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28"/>
          <w:lang w:val="es-ES" w:eastAsia="es-ES"/>
        </w:rPr>
      </w:pPr>
      <w:r w:rsidRPr="005F6A1E">
        <w:rPr>
          <w:rFonts w:ascii="Century Gothic" w:eastAsia="Times New Roman" w:hAnsi="Century Gothic" w:cs="Book Antiqua"/>
          <w:b/>
          <w:bCs/>
          <w:color w:val="00B0F0"/>
          <w:sz w:val="28"/>
          <w:lang w:val="es-ES" w:eastAsia="es-ES"/>
        </w:rPr>
        <w:t xml:space="preserve">PROYECTO: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31117F" w:rsidRPr="00F87DD4" w:rsidRDefault="0031117F" w:rsidP="0031117F">
      <w:pPr>
        <w:autoSpaceDE w:val="0"/>
        <w:autoSpaceDN w:val="0"/>
        <w:adjustRightInd w:val="0"/>
        <w:spacing w:after="0" w:line="240" w:lineRule="auto"/>
        <w:ind w:left="479"/>
        <w:rPr>
          <w:rFonts w:ascii="Arial Narrow" w:hAnsi="Arial Narrow" w:cs="Arial"/>
          <w:b/>
          <w:sz w:val="24"/>
          <w:szCs w:val="24"/>
        </w:rPr>
      </w:pPr>
      <w:r>
        <w:rPr>
          <w:rFonts w:ascii="Arial Narrow" w:hAnsi="Arial Narrow" w:cs="Arial"/>
          <w:b/>
          <w:sz w:val="24"/>
          <w:szCs w:val="24"/>
        </w:rPr>
        <w:t>PROYECTO: “MEJORAMIENTO DEL SERVICIO EDUCATIVO DEL INSTITUTO DE EDUCACION SUPERIOR TECNOLOGICO ALFREDO SARMIENTO PALOMINO, DISTRITO DE HUANCARAMA – PROVINCIA DE ANDAHUAYLAS DEPARTAMENTO DE APURIMAC”</w:t>
      </w:r>
      <w:r w:rsidRPr="00F87DD4">
        <w:rPr>
          <w:rFonts w:ascii="Arial Narrow" w:hAnsi="Arial Narrow" w:cs="Arial"/>
          <w:b/>
          <w:sz w:val="24"/>
          <w:szCs w:val="24"/>
        </w:rPr>
        <w:t xml:space="preserve">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32"/>
          <w:szCs w:val="32"/>
          <w:u w:val="single"/>
          <w:lang w:val="es-ES" w:eastAsia="es-ES"/>
        </w:rPr>
      </w:pPr>
      <w:r w:rsidRPr="005F6A1E">
        <w:rPr>
          <w:rFonts w:ascii="Century Gothic" w:eastAsia="Times New Roman" w:hAnsi="Century Gothic" w:cs="Book Antiqua"/>
          <w:b/>
          <w:bCs/>
          <w:color w:val="00B0F0"/>
          <w:sz w:val="32"/>
          <w:szCs w:val="32"/>
          <w:u w:val="single"/>
          <w:lang w:val="es-ES" w:eastAsia="es-ES"/>
        </w:rPr>
        <w:t>ESTUDIO TOPOGRAFICO</w:t>
      </w:r>
    </w:p>
    <w:p w:rsidR="00753D7B" w:rsidRPr="00753D7B" w:rsidRDefault="00753D7B" w:rsidP="00753D7B">
      <w:pPr>
        <w:spacing w:after="0" w:line="240" w:lineRule="auto"/>
        <w:rPr>
          <w:rFonts w:ascii="Century Gothic" w:eastAsia="Times New Roman" w:hAnsi="Century Gothic" w:cs="Arial"/>
          <w:b/>
          <w:sz w:val="20"/>
          <w:szCs w:val="20"/>
          <w:lang w:val="es-ES" w:eastAsia="es-ES"/>
        </w:rPr>
      </w:pPr>
    </w:p>
    <w:p w:rsidR="00753D7B" w:rsidRPr="00753D7B" w:rsidRDefault="00753D7B" w:rsidP="00753D7B">
      <w:pPr>
        <w:spacing w:after="0" w:line="240" w:lineRule="auto"/>
        <w:jc w:val="center"/>
        <w:rPr>
          <w:rFonts w:ascii="Century Gothic" w:eastAsia="Times New Roman" w:hAnsi="Century Gothic" w:cs="Arial"/>
          <w:b/>
          <w:sz w:val="20"/>
          <w:szCs w:val="20"/>
          <w:lang w:val="es-ES" w:eastAsia="es-ES"/>
        </w:rPr>
      </w:pPr>
    </w:p>
    <w:p w:rsidR="00753D7B" w:rsidRPr="00753D7B" w:rsidRDefault="0031117F" w:rsidP="00753D7B">
      <w:pPr>
        <w:spacing w:after="0" w:line="240" w:lineRule="auto"/>
        <w:rPr>
          <w:rFonts w:ascii="Century Gothic" w:eastAsia="Times New Roman" w:hAnsi="Century Gothic" w:cs="Arial"/>
          <w:sz w:val="20"/>
          <w:szCs w:val="20"/>
          <w:lang w:val="es-ES" w:eastAsia="es-ES"/>
        </w:rPr>
      </w:pPr>
      <w:r w:rsidRPr="00204EE3">
        <w:rPr>
          <w:rFonts w:ascii="Agency FB" w:hAnsi="Agency FB"/>
          <w:b/>
          <w:noProof/>
          <w:sz w:val="24"/>
          <w:szCs w:val="24"/>
          <w:lang w:eastAsia="es-PE"/>
        </w:rPr>
        <w:drawing>
          <wp:inline distT="0" distB="0" distL="0" distR="0" wp14:anchorId="13090931" wp14:editId="5CB24F00">
            <wp:extent cx="4692650" cy="3520686"/>
            <wp:effectExtent l="0" t="0" r="0" b="3810"/>
            <wp:docPr id="7" name="Imagen 7" descr="H:\ISTA HUANCARAMA-2\P112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5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0591" cy="3526643"/>
                    </a:xfrm>
                    <a:prstGeom prst="rect">
                      <a:avLst/>
                    </a:prstGeom>
                    <a:noFill/>
                    <a:ln>
                      <a:noFill/>
                    </a:ln>
                  </pic:spPr>
                </pic:pic>
              </a:graphicData>
            </a:graphic>
          </wp:inline>
        </w:drawing>
      </w: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5F6A1E" w:rsidRDefault="00753D7B" w:rsidP="00753D7B">
      <w:pPr>
        <w:spacing w:after="0" w:line="240" w:lineRule="auto"/>
        <w:rPr>
          <w:rFonts w:ascii="Century Gothic" w:eastAsia="Times New Roman" w:hAnsi="Century Gothic" w:cs="Arial"/>
          <w:b/>
          <w:color w:val="00B0F0"/>
          <w:sz w:val="20"/>
          <w:szCs w:val="20"/>
          <w:lang w:val="es-ES" w:eastAsia="es-ES"/>
        </w:rPr>
      </w:pPr>
      <w:r w:rsidRPr="005F6A1E">
        <w:rPr>
          <w:rFonts w:ascii="Century Gothic" w:eastAsia="Times New Roman" w:hAnsi="Century Gothic" w:cs="Arial"/>
          <w:b/>
          <w:color w:val="00B0F0"/>
          <w:sz w:val="20"/>
          <w:szCs w:val="20"/>
          <w:lang w:val="es-ES" w:eastAsia="es-ES"/>
        </w:rPr>
        <w:t>UBICACIÓN:</w:t>
      </w:r>
    </w:p>
    <w:p w:rsidR="00753D7B" w:rsidRPr="005F6A1E" w:rsidRDefault="00753D7B" w:rsidP="00753D7B">
      <w:pPr>
        <w:spacing w:after="0" w:line="240" w:lineRule="auto"/>
        <w:rPr>
          <w:rFonts w:ascii="Century Gothic" w:eastAsia="Times New Roman" w:hAnsi="Century Gothic" w:cs="Arial"/>
          <w:color w:val="00B0F0"/>
          <w:sz w:val="20"/>
          <w:szCs w:val="20"/>
          <w:lang w:val="es-ES_tradnl" w:eastAsia="es-ES"/>
        </w:rPr>
      </w:pP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BA7EB2">
        <w:rPr>
          <w:rFonts w:ascii="Century Gothic" w:eastAsia="Times New Roman" w:hAnsi="Century Gothic" w:cs="Arial"/>
          <w:color w:val="70AD47" w:themeColor="accent6"/>
          <w:sz w:val="20"/>
          <w:szCs w:val="20"/>
          <w:lang w:val="es-ES_tradnl" w:eastAsia="es-ES"/>
        </w:rPr>
        <w:t xml:space="preserve">                                       </w:t>
      </w:r>
      <w:r w:rsidRPr="008F291C">
        <w:rPr>
          <w:rFonts w:ascii="Century Gothic" w:eastAsia="Times New Roman" w:hAnsi="Century Gothic" w:cs="Arial"/>
          <w:sz w:val="20"/>
          <w:szCs w:val="20"/>
          <w:lang w:val="es-ES" w:eastAsia="es-ES"/>
        </w:rPr>
        <w:t>Departamento</w:t>
      </w:r>
      <w:r w:rsidRPr="008F291C">
        <w:rPr>
          <w:rFonts w:ascii="Century Gothic" w:eastAsia="Times New Roman" w:hAnsi="Century Gothic" w:cs="Arial"/>
          <w:sz w:val="20"/>
          <w:szCs w:val="20"/>
          <w:lang w:val="es-ES" w:eastAsia="es-ES"/>
        </w:rPr>
        <w:tab/>
        <w:t>: Apurímac.</w:t>
      </w: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Provincia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A</w:t>
      </w:r>
      <w:r w:rsidR="009C6C8A">
        <w:rPr>
          <w:rFonts w:ascii="Century Gothic" w:eastAsia="Times New Roman" w:hAnsi="Century Gothic" w:cs="Arial"/>
          <w:sz w:val="20"/>
          <w:szCs w:val="20"/>
          <w:lang w:val="es-ES" w:eastAsia="es-ES"/>
        </w:rPr>
        <w:t>ndahuaylas</w:t>
      </w:r>
    </w:p>
    <w:p w:rsidR="00DA0836"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Distrito</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Huancarama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00DA0836" w:rsidRPr="008F291C">
        <w:rPr>
          <w:rFonts w:ascii="Century Gothic" w:eastAsia="Times New Roman" w:hAnsi="Century Gothic" w:cs="Arial"/>
          <w:sz w:val="20"/>
          <w:szCs w:val="20"/>
          <w:lang w:val="es-ES" w:eastAsia="es-ES"/>
        </w:rPr>
        <w:t xml:space="preserve">    </w:t>
      </w:r>
    </w:p>
    <w:p w:rsidR="00753D7B" w:rsidRPr="008F291C" w:rsidRDefault="00DA0836"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9C6C8A">
        <w:rPr>
          <w:rFonts w:ascii="Century Gothic" w:eastAsia="Times New Roman" w:hAnsi="Century Gothic" w:cs="Arial"/>
          <w:sz w:val="20"/>
          <w:szCs w:val="20"/>
          <w:lang w:val="es-ES" w:eastAsia="es-ES"/>
        </w:rPr>
        <w:t xml:space="preserve">Pasaje    </w:t>
      </w:r>
      <w:r w:rsidR="00753D7B" w:rsidRPr="008F291C">
        <w:rPr>
          <w:rFonts w:ascii="Century Gothic" w:eastAsia="Times New Roman" w:hAnsi="Century Gothic" w:cs="Arial"/>
          <w:sz w:val="20"/>
          <w:szCs w:val="20"/>
          <w:lang w:val="es-ES" w:eastAsia="es-ES"/>
        </w:rPr>
        <w:tab/>
      </w:r>
      <w:r w:rsidR="00753D7B"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S/N</w:t>
      </w:r>
    </w:p>
    <w:p w:rsidR="00753D7B" w:rsidRPr="005F6A1E" w:rsidRDefault="00753D7B" w:rsidP="00753D7B">
      <w:pPr>
        <w:spacing w:after="0" w:line="240" w:lineRule="auto"/>
        <w:rPr>
          <w:rFonts w:ascii="Century Gothic" w:eastAsia="Times New Roman" w:hAnsi="Century Gothic" w:cs="Arial"/>
          <w:color w:val="00B0F0"/>
          <w:sz w:val="20"/>
          <w:szCs w:val="20"/>
          <w:lang w:val="es-ES" w:eastAsia="es-ES"/>
        </w:rPr>
      </w:pP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5F6A1E">
        <w:rPr>
          <w:rFonts w:ascii="Century Gothic" w:eastAsia="Times New Roman" w:hAnsi="Century Gothic" w:cs="Arial"/>
          <w:b/>
          <w:color w:val="00B0F0"/>
          <w:sz w:val="20"/>
          <w:szCs w:val="20"/>
          <w:lang w:val="es-ES" w:eastAsia="es-ES"/>
        </w:rPr>
        <w:t>RESPONSABLE:</w:t>
      </w:r>
      <w:r w:rsidRPr="005F6A1E">
        <w:rPr>
          <w:rFonts w:ascii="Century Gothic" w:eastAsia="Times New Roman" w:hAnsi="Century Gothic" w:cs="Arial"/>
          <w:color w:val="00B0F0"/>
          <w:sz w:val="20"/>
          <w:szCs w:val="20"/>
          <w:lang w:val="es-ES" w:eastAsia="es-ES"/>
        </w:rPr>
        <w:t xml:space="preserve">        </w:t>
      </w:r>
      <w:r w:rsidRPr="008F291C">
        <w:rPr>
          <w:rFonts w:ascii="Century Gothic" w:eastAsia="Times New Roman" w:hAnsi="Century Gothic" w:cs="Arial"/>
          <w:sz w:val="20"/>
          <w:szCs w:val="20"/>
          <w:lang w:val="es-ES" w:eastAsia="es-ES"/>
        </w:rPr>
        <w:t xml:space="preserve">ING. </w:t>
      </w:r>
      <w:r w:rsidR="002E58BF" w:rsidRPr="008F291C">
        <w:rPr>
          <w:rFonts w:ascii="Century Gothic" w:eastAsia="Times New Roman" w:hAnsi="Century Gothic" w:cs="Arial"/>
          <w:sz w:val="20"/>
          <w:szCs w:val="20"/>
          <w:lang w:val="es-ES" w:eastAsia="es-ES"/>
        </w:rPr>
        <w:t>José Huachaca Camacho</w:t>
      </w: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2E58BF" w:rsidRPr="008F291C">
        <w:rPr>
          <w:rFonts w:ascii="Century Gothic" w:eastAsia="Times New Roman" w:hAnsi="Century Gothic" w:cs="Arial"/>
          <w:sz w:val="20"/>
          <w:szCs w:val="20"/>
          <w:lang w:val="es-ES" w:eastAsia="es-ES"/>
        </w:rPr>
        <w:t xml:space="preserve">        </w:t>
      </w:r>
      <w:r w:rsidRPr="008F291C">
        <w:rPr>
          <w:rFonts w:ascii="Century Gothic" w:eastAsia="Times New Roman" w:hAnsi="Century Gothic" w:cs="Arial"/>
          <w:sz w:val="20"/>
          <w:szCs w:val="20"/>
          <w:lang w:val="es-ES" w:eastAsia="es-ES"/>
        </w:rPr>
        <w:t>CIP: 1</w:t>
      </w:r>
      <w:r w:rsidR="00C66966">
        <w:rPr>
          <w:rFonts w:ascii="Century Gothic" w:eastAsia="Times New Roman" w:hAnsi="Century Gothic" w:cs="Arial"/>
          <w:sz w:val="20"/>
          <w:szCs w:val="20"/>
          <w:lang w:val="es-ES" w:eastAsia="es-ES"/>
        </w:rPr>
        <w:t>39133</w:t>
      </w:r>
    </w:p>
    <w:p w:rsidR="00753D7B" w:rsidRPr="008F291C" w:rsidRDefault="00753D7B" w:rsidP="00753D7B">
      <w:pPr>
        <w:spacing w:after="0" w:line="240" w:lineRule="auto"/>
        <w:rPr>
          <w:rFonts w:ascii="Century Gothic" w:eastAsia="Times New Roman" w:hAnsi="Century Gothic" w:cs="Arial"/>
          <w:sz w:val="20"/>
          <w:szCs w:val="20"/>
          <w:lang w:val="es-ES" w:eastAsia="es-ES"/>
        </w:rPr>
      </w:pPr>
    </w:p>
    <w:p w:rsidR="00753D7B" w:rsidRPr="00BA7EB2" w:rsidRDefault="00753D7B" w:rsidP="00753D7B">
      <w:pPr>
        <w:spacing w:after="0" w:line="240" w:lineRule="auto"/>
        <w:rPr>
          <w:rFonts w:ascii="Century Gothic" w:eastAsia="Times New Roman" w:hAnsi="Century Gothic" w:cs="Arial"/>
          <w:color w:val="70AD47" w:themeColor="accent6"/>
          <w:sz w:val="20"/>
          <w:szCs w:val="20"/>
          <w:lang w:val="es-ES" w:eastAsia="es-ES"/>
        </w:rPr>
      </w:pPr>
    </w:p>
    <w:p w:rsidR="00753D7B" w:rsidRPr="008F291C" w:rsidRDefault="00753D7B" w:rsidP="00753D7B">
      <w:pPr>
        <w:jc w:val="center"/>
        <w:rPr>
          <w:rFonts w:ascii="Agency FB" w:hAnsi="Agency FB"/>
          <w:b/>
          <w:sz w:val="24"/>
          <w:szCs w:val="24"/>
          <w:u w:val="single"/>
        </w:rPr>
      </w:pPr>
      <w:r w:rsidRPr="008F291C">
        <w:rPr>
          <w:rFonts w:ascii="Century Gothic" w:eastAsia="Times New Roman" w:hAnsi="Century Gothic" w:cs="Arial"/>
          <w:sz w:val="20"/>
          <w:szCs w:val="20"/>
          <w:lang w:val="es-ES" w:eastAsia="es-ES"/>
        </w:rPr>
        <w:t xml:space="preserve">FECHA: </w:t>
      </w:r>
      <w:r w:rsidR="009C6C8A">
        <w:rPr>
          <w:rFonts w:ascii="Century Gothic" w:eastAsia="Times New Roman" w:hAnsi="Century Gothic" w:cs="Arial"/>
          <w:sz w:val="20"/>
          <w:szCs w:val="20"/>
          <w:lang w:val="es-ES" w:eastAsia="es-ES"/>
        </w:rPr>
        <w:t>JULIO</w:t>
      </w:r>
      <w:r w:rsidRPr="008F291C">
        <w:rPr>
          <w:rFonts w:ascii="Century Gothic" w:eastAsia="Times New Roman" w:hAnsi="Century Gothic" w:cs="Arial"/>
          <w:sz w:val="20"/>
          <w:szCs w:val="20"/>
          <w:lang w:val="es-ES" w:eastAsia="es-ES"/>
        </w:rPr>
        <w:t xml:space="preserve"> DEL 20</w:t>
      </w:r>
      <w:r w:rsidR="009C6C8A">
        <w:rPr>
          <w:rFonts w:ascii="Century Gothic" w:eastAsia="Times New Roman" w:hAnsi="Century Gothic" w:cs="Arial"/>
          <w:sz w:val="20"/>
          <w:szCs w:val="20"/>
          <w:lang w:val="es-ES" w:eastAsia="es-ES"/>
        </w:rPr>
        <w:t>20</w:t>
      </w:r>
    </w:p>
    <w:p w:rsidR="00753D7B" w:rsidRPr="00BA7EB2" w:rsidRDefault="00753D7B" w:rsidP="00AC7BB7">
      <w:pPr>
        <w:jc w:val="center"/>
        <w:rPr>
          <w:rFonts w:ascii="Agency FB" w:hAnsi="Agency FB"/>
          <w:b/>
          <w:color w:val="70AD47" w:themeColor="accent6"/>
          <w:sz w:val="24"/>
          <w:szCs w:val="24"/>
          <w:u w:val="single"/>
        </w:rPr>
      </w:pPr>
    </w:p>
    <w:p w:rsidR="00753D7B" w:rsidRDefault="00753D7B" w:rsidP="00AC7BB7">
      <w:pPr>
        <w:jc w:val="center"/>
        <w:rPr>
          <w:rFonts w:ascii="Agency FB" w:hAnsi="Agency FB"/>
          <w:b/>
          <w:sz w:val="24"/>
          <w:szCs w:val="24"/>
          <w:u w:val="single"/>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r w:rsidRPr="006F2326">
        <w:rPr>
          <w:rFonts w:ascii="Century Gothic" w:hAnsi="Century Gothic" w:cs="Arial"/>
          <w:sz w:val="24"/>
          <w:szCs w:val="24"/>
        </w:rPr>
        <w:t>ANTECEDENTES</w:t>
      </w:r>
    </w:p>
    <w:p w:rsidR="005F6A1E" w:rsidRPr="008F291C" w:rsidRDefault="005F6A1E" w:rsidP="005F6A1E">
      <w:pPr>
        <w:spacing w:before="240"/>
        <w:ind w:left="360"/>
        <w:jc w:val="both"/>
        <w:rPr>
          <w:rFonts w:ascii="Swis721 LtCn BT" w:hAnsi="Swis721 LtCn BT"/>
        </w:rPr>
      </w:pPr>
      <w:r w:rsidRPr="000D407E">
        <w:rPr>
          <w:rFonts w:ascii="Swis721 LtCn BT" w:hAnsi="Swis721 LtCn BT"/>
          <w:highlight w:val="yellow"/>
        </w:rPr>
        <w:t xml:space="preserve">El problema vinculado a la Educación </w:t>
      </w:r>
      <w:r w:rsidR="00BA7EB2" w:rsidRPr="000D407E">
        <w:rPr>
          <w:rFonts w:ascii="Swis721 LtCn BT" w:hAnsi="Swis721 LtCn BT"/>
          <w:highlight w:val="yellow"/>
        </w:rPr>
        <w:t>Superior</w:t>
      </w:r>
      <w:r w:rsidRPr="000D407E">
        <w:rPr>
          <w:rFonts w:ascii="Swis721 LtCn BT" w:hAnsi="Swis721 LtCn BT"/>
          <w:highlight w:val="yellow"/>
        </w:rPr>
        <w:t xml:space="preserve"> en el ámbito de la provincia de </w:t>
      </w:r>
      <w:r w:rsidR="00BA7EB2" w:rsidRPr="000D407E">
        <w:rPr>
          <w:rFonts w:ascii="Swis721 LtCn BT" w:hAnsi="Swis721 LtCn BT"/>
          <w:highlight w:val="yellow"/>
        </w:rPr>
        <w:t>An</w:t>
      </w:r>
      <w:r w:rsidR="00BF1F38" w:rsidRPr="000D407E">
        <w:rPr>
          <w:rFonts w:ascii="Swis721 LtCn BT" w:hAnsi="Swis721 LtCn BT"/>
          <w:highlight w:val="yellow"/>
        </w:rPr>
        <w:t>dahuaylas</w:t>
      </w:r>
      <w:r w:rsidRPr="000D407E">
        <w:rPr>
          <w:rFonts w:ascii="Swis721 LtCn BT" w:hAnsi="Swis721 LtCn BT"/>
          <w:highlight w:val="yellow"/>
        </w:rPr>
        <w:t xml:space="preserve">, es que la población educativa accede a los servicios de educación Superior los cuales no cumplen con los estándares sectoriales, esto principalmente es debido a que existe déficit en cuanto a los factores productivos de dichas Instituciones Educativas superiores en lo referente </w:t>
      </w:r>
      <w:r w:rsidR="00AF4083" w:rsidRPr="000D407E">
        <w:rPr>
          <w:rFonts w:ascii="Swis721 LtCn BT" w:hAnsi="Swis721 LtCn BT"/>
          <w:highlight w:val="yellow"/>
        </w:rPr>
        <w:t xml:space="preserve">el Instituto </w:t>
      </w:r>
      <w:r w:rsidR="00AC6614" w:rsidRPr="000D407E">
        <w:rPr>
          <w:rFonts w:ascii="Swis721 LtCn BT" w:hAnsi="Swis721 LtCn BT"/>
          <w:highlight w:val="yellow"/>
        </w:rPr>
        <w:t>Tecnológico</w:t>
      </w:r>
      <w:r w:rsidR="00AF4083" w:rsidRPr="000D407E">
        <w:rPr>
          <w:rFonts w:ascii="Swis721 LtCn BT" w:hAnsi="Swis721 LtCn BT"/>
          <w:highlight w:val="yellow"/>
        </w:rPr>
        <w:t xml:space="preserve"> </w:t>
      </w:r>
      <w:r w:rsidR="000D407E" w:rsidRPr="000D407E">
        <w:rPr>
          <w:rFonts w:ascii="Swis721 LtCn BT" w:hAnsi="Swis721 LtCn BT"/>
          <w:highlight w:val="yellow"/>
        </w:rPr>
        <w:t xml:space="preserve">Alfredo Sarmiento Palomino, en el Distrito Huancarama </w:t>
      </w:r>
      <w:r w:rsidR="00AF4083" w:rsidRPr="000D407E">
        <w:rPr>
          <w:rFonts w:ascii="Swis721 LtCn BT" w:hAnsi="Swis721 LtCn BT"/>
          <w:highlight w:val="yellow"/>
        </w:rPr>
        <w:t xml:space="preserve">tiene una propiedad de </w:t>
      </w:r>
      <w:r w:rsidR="000D407E" w:rsidRPr="000D407E">
        <w:rPr>
          <w:rFonts w:ascii="Swis721 LtCn BT" w:hAnsi="Swis721 LtCn BT"/>
          <w:highlight w:val="yellow"/>
        </w:rPr>
        <w:t>3,002.50 metros cuadrados a 5</w:t>
      </w:r>
      <w:r w:rsidR="00AF4083" w:rsidRPr="000D407E">
        <w:rPr>
          <w:rFonts w:ascii="Swis721 LtCn BT" w:hAnsi="Swis721 LtCn BT"/>
          <w:highlight w:val="yellow"/>
        </w:rPr>
        <w:t xml:space="preserve"> </w:t>
      </w:r>
      <w:r w:rsidR="004D3BC0" w:rsidRPr="000D407E">
        <w:rPr>
          <w:rFonts w:ascii="Swis721 LtCn BT" w:hAnsi="Swis721 LtCn BT"/>
          <w:highlight w:val="yellow"/>
        </w:rPr>
        <w:t xml:space="preserve">minutos del Distrito de </w:t>
      </w:r>
      <w:r w:rsidR="000D407E" w:rsidRPr="000D407E">
        <w:rPr>
          <w:rFonts w:ascii="Swis721 LtCn BT" w:hAnsi="Swis721 LtCn BT"/>
          <w:highlight w:val="yellow"/>
        </w:rPr>
        <w:t>Huancarama</w:t>
      </w:r>
      <w:r w:rsidR="004D3BC0" w:rsidRPr="000D407E">
        <w:rPr>
          <w:rFonts w:ascii="Swis721 LtCn BT" w:hAnsi="Swis721 LtCn BT"/>
          <w:highlight w:val="yellow"/>
        </w:rPr>
        <w:t xml:space="preserve"> es un </w:t>
      </w:r>
      <w:r w:rsidR="000D407E" w:rsidRPr="000D407E">
        <w:rPr>
          <w:rFonts w:ascii="Swis721 LtCn BT" w:hAnsi="Swis721 LtCn BT"/>
          <w:highlight w:val="yellow"/>
        </w:rPr>
        <w:t xml:space="preserve">local en mal estado </w:t>
      </w:r>
      <w:r w:rsidR="004D3BC0" w:rsidRPr="000D407E">
        <w:rPr>
          <w:rFonts w:ascii="Swis721 LtCn BT" w:hAnsi="Swis721 LtCn BT"/>
          <w:highlight w:val="yellow"/>
        </w:rPr>
        <w:t xml:space="preserve">donde realizan sus </w:t>
      </w:r>
      <w:r w:rsidR="000D407E" w:rsidRPr="000D407E">
        <w:rPr>
          <w:rFonts w:ascii="Swis721 LtCn BT" w:hAnsi="Swis721 LtCn BT"/>
          <w:highlight w:val="yellow"/>
        </w:rPr>
        <w:t>clases</w:t>
      </w:r>
      <w:r w:rsidR="00304025">
        <w:rPr>
          <w:rFonts w:ascii="Swis721 LtCn BT" w:hAnsi="Swis721 LtCn BT"/>
          <w:highlight w:val="yellow"/>
        </w:rPr>
        <w:t xml:space="preserve"> pedagógicas </w:t>
      </w:r>
      <w:r w:rsidR="004D3BC0" w:rsidRPr="000D407E">
        <w:rPr>
          <w:rFonts w:ascii="Swis721 LtCn BT" w:hAnsi="Swis721 LtCn BT"/>
          <w:highlight w:val="yellow"/>
        </w:rPr>
        <w:t xml:space="preserve">, que actualmente </w:t>
      </w:r>
      <w:r w:rsidR="00304025">
        <w:rPr>
          <w:rFonts w:ascii="Swis721 LtCn BT" w:hAnsi="Swis721 LtCn BT"/>
          <w:highlight w:val="yellow"/>
        </w:rPr>
        <w:t>funciona</w:t>
      </w:r>
      <w:r w:rsidR="004D3BC0" w:rsidRPr="00304025">
        <w:rPr>
          <w:rFonts w:ascii="Swis721 LtCn BT" w:hAnsi="Swis721 LtCn BT"/>
          <w:highlight w:val="yellow"/>
        </w:rPr>
        <w:t xml:space="preserve">, casi inadecuado </w:t>
      </w:r>
      <w:r w:rsidR="00260FB3" w:rsidRPr="00304025">
        <w:rPr>
          <w:rFonts w:ascii="Swis721 LtCn BT" w:hAnsi="Swis721 LtCn BT"/>
          <w:highlight w:val="yellow"/>
        </w:rPr>
        <w:t xml:space="preserve">por tanto debe haber una atención urgente, </w:t>
      </w:r>
      <w:r w:rsidR="00AC6614" w:rsidRPr="00304025">
        <w:rPr>
          <w:rFonts w:ascii="Swis721 LtCn BT" w:hAnsi="Swis721 LtCn BT"/>
          <w:highlight w:val="yellow"/>
        </w:rPr>
        <w:t>así</w:t>
      </w:r>
      <w:r w:rsidR="004D3BC0" w:rsidRPr="00304025">
        <w:rPr>
          <w:rFonts w:ascii="Swis721 LtCn BT" w:hAnsi="Swis721 LtCn BT"/>
          <w:highlight w:val="yellow"/>
        </w:rPr>
        <w:t xml:space="preserve"> mismo falta una Infraestructuras </w:t>
      </w:r>
      <w:r w:rsidR="00304025" w:rsidRPr="00304025">
        <w:rPr>
          <w:rFonts w:ascii="Swis721 LtCn BT" w:hAnsi="Swis721 LtCn BT"/>
          <w:highlight w:val="yellow"/>
        </w:rPr>
        <w:t xml:space="preserve">adecuada con normas pedagógicas </w:t>
      </w:r>
      <w:r w:rsidR="004D3BC0" w:rsidRPr="00304025">
        <w:rPr>
          <w:rFonts w:ascii="Swis721 LtCn BT" w:hAnsi="Swis721 LtCn BT"/>
          <w:highlight w:val="yellow"/>
        </w:rPr>
        <w:t xml:space="preserve">de enseñanza y administración y almacenes </w:t>
      </w:r>
      <w:r w:rsidR="00260FB3" w:rsidRPr="00304025">
        <w:rPr>
          <w:rFonts w:ascii="Swis721 LtCn BT" w:hAnsi="Swis721 LtCn BT"/>
          <w:highlight w:val="yellow"/>
        </w:rPr>
        <w:t>e</w:t>
      </w:r>
      <w:r w:rsidR="004D3BC0" w:rsidRPr="00304025">
        <w:rPr>
          <w:rFonts w:ascii="Swis721 LtCn BT" w:hAnsi="Swis721 LtCn BT"/>
          <w:highlight w:val="yellow"/>
        </w:rPr>
        <w:t xml:space="preserve"> implementación de equipos y mobiliario </w:t>
      </w:r>
      <w:r w:rsidR="00AC6614" w:rsidRPr="00304025">
        <w:rPr>
          <w:rFonts w:ascii="Swis721 LtCn BT" w:hAnsi="Swis721 LtCn BT"/>
          <w:highlight w:val="yellow"/>
        </w:rPr>
        <w:t>para que realicen de mejor manera</w:t>
      </w:r>
      <w:r w:rsidR="00260FB3" w:rsidRPr="00304025">
        <w:rPr>
          <w:rFonts w:ascii="Swis721 LtCn BT" w:hAnsi="Swis721 LtCn BT"/>
          <w:highlight w:val="yellow"/>
        </w:rPr>
        <w:t xml:space="preserve"> las clases y prácticas</w:t>
      </w:r>
      <w:r w:rsidRPr="00304025">
        <w:rPr>
          <w:rFonts w:ascii="Swis721 LtCn BT" w:hAnsi="Swis721 LtCn BT"/>
          <w:highlight w:val="yellow"/>
        </w:rPr>
        <w:t>; así mismo el recurso humano (Director, Docentes y personal administrativo) no están debidamente capacitados y actualizados.</w:t>
      </w:r>
    </w:p>
    <w:p w:rsidR="005F6A1E" w:rsidRPr="008F291C" w:rsidRDefault="005F6A1E" w:rsidP="005F6A1E">
      <w:pPr>
        <w:spacing w:before="240"/>
        <w:ind w:left="360"/>
        <w:jc w:val="both"/>
        <w:rPr>
          <w:rFonts w:ascii="Swis721 LtCn BT" w:hAnsi="Swis721 LtCn BT"/>
        </w:rPr>
      </w:pPr>
      <w:r w:rsidRPr="00060C9D">
        <w:rPr>
          <w:rFonts w:ascii="Swis721 LtCn BT" w:hAnsi="Swis721 LtCn BT"/>
          <w:highlight w:val="yellow"/>
        </w:rPr>
        <w:t xml:space="preserve">La idea surge como resultado de un diagnóstico preliminar y una propuesta de atención a la educación </w:t>
      </w:r>
      <w:r w:rsidR="00BA7EB2" w:rsidRPr="00060C9D">
        <w:rPr>
          <w:rFonts w:ascii="Swis721 LtCn BT" w:hAnsi="Swis721 LtCn BT"/>
          <w:highlight w:val="yellow"/>
        </w:rPr>
        <w:t xml:space="preserve">superior </w:t>
      </w:r>
      <w:r w:rsidRPr="00060C9D">
        <w:rPr>
          <w:rFonts w:ascii="Swis721 LtCn BT" w:hAnsi="Swis721 LtCn BT"/>
          <w:highlight w:val="yellow"/>
        </w:rPr>
        <w:t>imp</w:t>
      </w:r>
      <w:r w:rsidR="0063034D" w:rsidRPr="00060C9D">
        <w:rPr>
          <w:rFonts w:ascii="Swis721 LtCn BT" w:hAnsi="Swis721 LtCn BT"/>
          <w:highlight w:val="yellow"/>
        </w:rPr>
        <w:t>ulsado por el Gobierno Regional</w:t>
      </w:r>
      <w:r w:rsidRPr="00060C9D">
        <w:rPr>
          <w:rFonts w:ascii="Swis721 LtCn BT" w:hAnsi="Swis721 LtCn BT"/>
          <w:highlight w:val="yellow"/>
        </w:rPr>
        <w:t xml:space="preserve">, priorizándose el servicio </w:t>
      </w:r>
      <w:r w:rsidR="0063034D" w:rsidRPr="00060C9D">
        <w:rPr>
          <w:rFonts w:ascii="Swis721 LtCn BT" w:hAnsi="Swis721 LtCn BT"/>
          <w:highlight w:val="yellow"/>
        </w:rPr>
        <w:t>educación superior</w:t>
      </w:r>
      <w:r w:rsidRPr="00060C9D">
        <w:rPr>
          <w:rFonts w:ascii="Swis721 LtCn BT" w:hAnsi="Swis721 LtCn BT"/>
          <w:highlight w:val="yellow"/>
        </w:rPr>
        <w:t xml:space="preserve"> </w:t>
      </w:r>
      <w:r w:rsidR="00060C9D" w:rsidRPr="00060C9D">
        <w:rPr>
          <w:rFonts w:ascii="Swis721 LtCn BT" w:hAnsi="Swis721 LtCn BT"/>
          <w:highlight w:val="yellow"/>
        </w:rPr>
        <w:t xml:space="preserve">en el Distrito de Huancarama del </w:t>
      </w:r>
      <w:r w:rsidR="00BA7EB2" w:rsidRPr="00060C9D">
        <w:rPr>
          <w:rFonts w:ascii="Swis721 LtCn BT" w:hAnsi="Swis721 LtCn BT"/>
          <w:highlight w:val="yellow"/>
        </w:rPr>
        <w:t xml:space="preserve">Instituto Tecnológico en el Distrito de </w:t>
      </w:r>
      <w:r w:rsidR="00060C9D" w:rsidRPr="00060C9D">
        <w:rPr>
          <w:rFonts w:ascii="Swis721 LtCn BT" w:hAnsi="Swis721 LtCn BT"/>
          <w:highlight w:val="yellow"/>
        </w:rPr>
        <w:t>Huancarama</w:t>
      </w:r>
      <w:r w:rsidR="00BA7EB2" w:rsidRPr="00060C9D">
        <w:rPr>
          <w:rFonts w:ascii="Swis721 LtCn BT" w:hAnsi="Swis721 LtCn BT"/>
          <w:highlight w:val="yellow"/>
        </w:rPr>
        <w:t xml:space="preserve">, </w:t>
      </w:r>
      <w:r w:rsidRPr="00060C9D">
        <w:rPr>
          <w:rFonts w:ascii="Swis721 LtCn BT" w:hAnsi="Swis721 LtCn BT"/>
          <w:highlight w:val="yellow"/>
        </w:rPr>
        <w:t xml:space="preserve">para la atención urgente de </w:t>
      </w:r>
      <w:r w:rsidR="00BA7EB2" w:rsidRPr="00060C9D">
        <w:rPr>
          <w:rFonts w:ascii="Swis721 LtCn BT" w:hAnsi="Swis721 LtCn BT"/>
          <w:highlight w:val="yellow"/>
        </w:rPr>
        <w:t xml:space="preserve">una Infraestructura </w:t>
      </w:r>
      <w:r w:rsidR="00060C9D" w:rsidRPr="00060C9D">
        <w:rPr>
          <w:rFonts w:ascii="Swis721 LtCn BT" w:hAnsi="Swis721 LtCn BT"/>
          <w:highlight w:val="yellow"/>
        </w:rPr>
        <w:t xml:space="preserve">nueva </w:t>
      </w:r>
      <w:r w:rsidR="00BA7EB2" w:rsidRPr="00060C9D">
        <w:rPr>
          <w:rFonts w:ascii="Swis721 LtCn BT" w:hAnsi="Swis721 LtCn BT"/>
          <w:highlight w:val="yellow"/>
        </w:rPr>
        <w:t xml:space="preserve">en el Distrito de </w:t>
      </w:r>
      <w:r w:rsidR="00060C9D" w:rsidRPr="00060C9D">
        <w:rPr>
          <w:rFonts w:ascii="Swis721 LtCn BT" w:hAnsi="Swis721 LtCn BT"/>
          <w:highlight w:val="yellow"/>
        </w:rPr>
        <w:t>Huancarama</w:t>
      </w:r>
      <w:r w:rsidR="00AC6614" w:rsidRPr="00060C9D">
        <w:rPr>
          <w:rFonts w:ascii="Swis721 LtCn BT" w:hAnsi="Swis721 LtCn BT"/>
          <w:highlight w:val="yellow"/>
        </w:rPr>
        <w:t>,</w:t>
      </w:r>
      <w:r w:rsidR="00BA7EB2" w:rsidRPr="00060C9D">
        <w:rPr>
          <w:rFonts w:ascii="Swis721 LtCn BT" w:hAnsi="Swis721 LtCn BT"/>
          <w:highlight w:val="yellow"/>
        </w:rPr>
        <w:t xml:space="preserve"> Provincia de An</w:t>
      </w:r>
      <w:r w:rsidR="00060C9D" w:rsidRPr="00060C9D">
        <w:rPr>
          <w:rFonts w:ascii="Swis721 LtCn BT" w:hAnsi="Swis721 LtCn BT"/>
          <w:highlight w:val="yellow"/>
        </w:rPr>
        <w:t>dahuaylas</w:t>
      </w:r>
      <w:r w:rsidR="00BA7EB2" w:rsidRPr="00060C9D">
        <w:rPr>
          <w:rFonts w:ascii="Swis721 LtCn BT" w:hAnsi="Swis721 LtCn BT"/>
          <w:highlight w:val="yellow"/>
        </w:rPr>
        <w:t xml:space="preserve"> Región Apurímac</w:t>
      </w:r>
      <w:r w:rsidRPr="00060C9D">
        <w:rPr>
          <w:rFonts w:ascii="Swis721 LtCn BT" w:hAnsi="Swis721 LtCn BT"/>
          <w:highlight w:val="yellow"/>
        </w:rPr>
        <w:t>.</w:t>
      </w:r>
    </w:p>
    <w:p w:rsidR="005F6A1E" w:rsidRPr="008F291C" w:rsidRDefault="005F6A1E" w:rsidP="005F6A1E">
      <w:pPr>
        <w:spacing w:before="240"/>
        <w:ind w:left="360"/>
        <w:jc w:val="both"/>
        <w:rPr>
          <w:rFonts w:ascii="Swis721 LtCn BT" w:hAnsi="Swis721 LtCn BT"/>
        </w:rPr>
      </w:pPr>
      <w:r w:rsidRPr="00060C9D">
        <w:rPr>
          <w:rFonts w:ascii="Swis721 LtCn BT" w:hAnsi="Swis721 LtCn BT"/>
          <w:highlight w:val="yellow"/>
        </w:rPr>
        <w:t xml:space="preserve">Actualmente las instituciones referidas del ámbito </w:t>
      </w:r>
      <w:r w:rsidR="00AC6614" w:rsidRPr="00060C9D">
        <w:rPr>
          <w:rFonts w:ascii="Swis721 LtCn BT" w:hAnsi="Swis721 LtCn BT"/>
          <w:highlight w:val="yellow"/>
        </w:rPr>
        <w:t xml:space="preserve">en el Distrito de </w:t>
      </w:r>
      <w:r w:rsidR="00060C9D" w:rsidRPr="00060C9D">
        <w:rPr>
          <w:rFonts w:ascii="Swis721 LtCn BT" w:hAnsi="Swis721 LtCn BT"/>
          <w:highlight w:val="yellow"/>
        </w:rPr>
        <w:t>Huancarama</w:t>
      </w:r>
      <w:r w:rsidRPr="00060C9D">
        <w:rPr>
          <w:rFonts w:ascii="Swis721 LtCn BT" w:hAnsi="Swis721 LtCn BT"/>
          <w:highlight w:val="yellow"/>
        </w:rPr>
        <w:t xml:space="preserve">, viene atendiendo el servicio </w:t>
      </w:r>
      <w:r w:rsidR="00842CB6" w:rsidRPr="00060C9D">
        <w:rPr>
          <w:rFonts w:ascii="Swis721 LtCn BT" w:hAnsi="Swis721 LtCn BT"/>
          <w:highlight w:val="yellow"/>
        </w:rPr>
        <w:t xml:space="preserve">educación </w:t>
      </w:r>
      <w:r w:rsidR="002D1502" w:rsidRPr="00060C9D">
        <w:rPr>
          <w:rFonts w:ascii="Swis721 LtCn BT" w:hAnsi="Swis721 LtCn BT"/>
          <w:highlight w:val="yellow"/>
        </w:rPr>
        <w:t xml:space="preserve">Superior </w:t>
      </w:r>
      <w:r w:rsidR="00842CB6" w:rsidRPr="00060C9D">
        <w:rPr>
          <w:rFonts w:ascii="Swis721 LtCn BT" w:hAnsi="Swis721 LtCn BT"/>
          <w:highlight w:val="yellow"/>
        </w:rPr>
        <w:t xml:space="preserve"> </w:t>
      </w:r>
      <w:r w:rsidR="00BB0694" w:rsidRPr="00060C9D">
        <w:rPr>
          <w:rFonts w:ascii="Swis721 LtCn BT" w:hAnsi="Swis721 LtCn BT"/>
          <w:highlight w:val="yellow"/>
        </w:rPr>
        <w:t xml:space="preserve">Tecnológico </w:t>
      </w:r>
      <w:r w:rsidR="00060C9D" w:rsidRPr="00060C9D">
        <w:rPr>
          <w:rFonts w:ascii="Swis721 LtCn BT" w:hAnsi="Swis721 LtCn BT"/>
          <w:highlight w:val="yellow"/>
        </w:rPr>
        <w:t>Alfredo Sarmiento Palomino, Distrito de Huancarama</w:t>
      </w:r>
      <w:r w:rsidR="00BB0694" w:rsidRPr="00060C9D">
        <w:rPr>
          <w:rFonts w:ascii="Swis721 LtCn BT" w:hAnsi="Swis721 LtCn BT"/>
          <w:highlight w:val="yellow"/>
        </w:rPr>
        <w:t>,  – Provincia de An</w:t>
      </w:r>
      <w:r w:rsidR="00060C9D" w:rsidRPr="00060C9D">
        <w:rPr>
          <w:rFonts w:ascii="Swis721 LtCn BT" w:hAnsi="Swis721 LtCn BT"/>
          <w:highlight w:val="yellow"/>
        </w:rPr>
        <w:t>dahuaylas</w:t>
      </w:r>
      <w:r w:rsidR="00BB0694" w:rsidRPr="00060C9D">
        <w:rPr>
          <w:rFonts w:ascii="Swis721 LtCn BT" w:hAnsi="Swis721 LtCn BT"/>
          <w:highlight w:val="yellow"/>
        </w:rPr>
        <w:t xml:space="preserve"> Departamento de Apurímac, </w:t>
      </w:r>
      <w:r w:rsidR="00842CB6" w:rsidRPr="00060C9D">
        <w:rPr>
          <w:rFonts w:ascii="Swis721 LtCn BT" w:hAnsi="Swis721 LtCn BT"/>
          <w:highlight w:val="yellow"/>
        </w:rPr>
        <w:t xml:space="preserve"> </w:t>
      </w:r>
      <w:r w:rsidR="00BB0694" w:rsidRPr="00060C9D">
        <w:rPr>
          <w:rFonts w:ascii="Swis721 LtCn BT" w:hAnsi="Swis721 LtCn BT"/>
          <w:highlight w:val="yellow"/>
        </w:rPr>
        <w:t xml:space="preserve">viene </w:t>
      </w:r>
      <w:r w:rsidR="00BB0694" w:rsidRPr="00EE53FB">
        <w:rPr>
          <w:rFonts w:ascii="Swis721 LtCn BT" w:hAnsi="Swis721 LtCn BT"/>
          <w:highlight w:val="yellow"/>
        </w:rPr>
        <w:t xml:space="preserve">Funcionando </w:t>
      </w:r>
      <w:r w:rsidRPr="00EE53FB">
        <w:rPr>
          <w:rFonts w:ascii="Swis721 LtCn BT" w:hAnsi="Swis721 LtCn BT"/>
          <w:highlight w:val="yellow"/>
        </w:rPr>
        <w:t xml:space="preserve">en local </w:t>
      </w:r>
      <w:r w:rsidR="00060C9D" w:rsidRPr="00EE53FB">
        <w:rPr>
          <w:rFonts w:ascii="Swis721 LtCn BT" w:hAnsi="Swis721 LtCn BT"/>
          <w:highlight w:val="yellow"/>
        </w:rPr>
        <w:t xml:space="preserve">en mal estado con una </w:t>
      </w:r>
      <w:r w:rsidRPr="00EE53FB">
        <w:rPr>
          <w:rFonts w:ascii="Swis721 LtCn BT" w:hAnsi="Swis721 LtCn BT"/>
          <w:highlight w:val="yellow"/>
        </w:rPr>
        <w:t xml:space="preserve">infraestructura </w:t>
      </w:r>
      <w:r w:rsidR="00060C9D" w:rsidRPr="00EE53FB">
        <w:rPr>
          <w:rFonts w:ascii="Swis721 LtCn BT" w:hAnsi="Swis721 LtCn BT"/>
          <w:highlight w:val="yellow"/>
        </w:rPr>
        <w:t xml:space="preserve">antigua </w:t>
      </w:r>
      <w:r w:rsidRPr="00EE53FB">
        <w:rPr>
          <w:rFonts w:ascii="Swis721 LtCn BT" w:hAnsi="Swis721 LtCn BT"/>
          <w:highlight w:val="yellow"/>
        </w:rPr>
        <w:t>inadecuada</w:t>
      </w:r>
      <w:r w:rsidR="00AC6614" w:rsidRPr="00EE53FB">
        <w:rPr>
          <w:rFonts w:ascii="Swis721 LtCn BT" w:hAnsi="Swis721 LtCn BT"/>
          <w:highlight w:val="yellow"/>
        </w:rPr>
        <w:t xml:space="preserve"> de material de </w:t>
      </w:r>
      <w:r w:rsidR="00060C9D" w:rsidRPr="00EE53FB">
        <w:rPr>
          <w:rFonts w:ascii="Swis721 LtCn BT" w:hAnsi="Swis721 LtCn BT"/>
          <w:highlight w:val="yellow"/>
        </w:rPr>
        <w:t>concreto armado</w:t>
      </w:r>
      <w:r w:rsidRPr="00EE53FB">
        <w:rPr>
          <w:rFonts w:ascii="Swis721 LtCn BT" w:hAnsi="Swis721 LtCn BT"/>
          <w:highlight w:val="yellow"/>
        </w:rPr>
        <w:t>, d</w:t>
      </w:r>
      <w:r w:rsidR="00AC6614" w:rsidRPr="00EE53FB">
        <w:rPr>
          <w:rFonts w:ascii="Swis721 LtCn BT" w:hAnsi="Swis721 LtCn BT"/>
          <w:highlight w:val="yellow"/>
        </w:rPr>
        <w:t xml:space="preserve">onde </w:t>
      </w:r>
      <w:r w:rsidR="002D1502" w:rsidRPr="00EE53FB">
        <w:rPr>
          <w:rFonts w:ascii="Swis721 LtCn BT" w:hAnsi="Swis721 LtCn BT"/>
          <w:highlight w:val="yellow"/>
        </w:rPr>
        <w:t xml:space="preserve"> funcionan </w:t>
      </w:r>
      <w:r w:rsidR="00AC6614" w:rsidRPr="00EE53FB">
        <w:rPr>
          <w:rFonts w:ascii="Swis721 LtCn BT" w:hAnsi="Swis721 LtCn BT"/>
          <w:highlight w:val="yellow"/>
        </w:rPr>
        <w:t xml:space="preserve">actualmente en distrito de </w:t>
      </w:r>
      <w:r w:rsidR="00060C9D" w:rsidRPr="00EE53FB">
        <w:rPr>
          <w:rFonts w:ascii="Swis721 LtCn BT" w:hAnsi="Swis721 LtCn BT"/>
          <w:highlight w:val="yellow"/>
        </w:rPr>
        <w:t>Huancarama</w:t>
      </w:r>
      <w:r w:rsidR="00AC6614" w:rsidRPr="00EE53FB">
        <w:rPr>
          <w:rFonts w:ascii="Swis721 LtCn BT" w:hAnsi="Swis721 LtCn BT"/>
          <w:highlight w:val="yellow"/>
        </w:rPr>
        <w:t xml:space="preserve"> falta equipamiento y mobiliario para procesos de enseñanza </w:t>
      </w:r>
      <w:r w:rsidRPr="00EE53FB">
        <w:rPr>
          <w:rFonts w:ascii="Swis721 LtCn BT" w:hAnsi="Swis721 LtCn BT"/>
          <w:highlight w:val="yellow"/>
        </w:rPr>
        <w:t xml:space="preserve">aprendizaje; respecto al componente de capacitación los docente tienen dificultades en el manejo y desarrollo de formulación de procesos de gestión educativa y metodologías de enseñanza aprendizaje, porque se requiere intervenir </w:t>
      </w:r>
      <w:r w:rsidR="00BB0694" w:rsidRPr="00EE53FB">
        <w:rPr>
          <w:rFonts w:ascii="Swis721 LtCn BT" w:hAnsi="Swis721 LtCn BT"/>
          <w:highlight w:val="yellow"/>
        </w:rPr>
        <w:t>en forma inmediata</w:t>
      </w:r>
      <w:r w:rsidRPr="00EE53FB">
        <w:rPr>
          <w:rFonts w:ascii="Swis721 LtCn BT" w:hAnsi="Swis721 LtCn BT"/>
          <w:highlight w:val="yellow"/>
        </w:rPr>
        <w:t>.</w:t>
      </w:r>
    </w:p>
    <w:p w:rsidR="009218A1" w:rsidRPr="006F2326" w:rsidRDefault="009218A1" w:rsidP="009218A1">
      <w:pPr>
        <w:rPr>
          <w:rFonts w:ascii="Century Gothic" w:hAnsi="Century Gothic" w:cs="Arial"/>
          <w:sz w:val="24"/>
          <w:szCs w:val="24"/>
          <w:lang w:val="es-ES_tradnl"/>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bookmarkStart w:id="0" w:name="_Toc222831172"/>
      <w:r w:rsidRPr="006F2326">
        <w:rPr>
          <w:rFonts w:ascii="Century Gothic" w:hAnsi="Century Gothic" w:cs="Arial"/>
          <w:sz w:val="24"/>
          <w:szCs w:val="24"/>
        </w:rPr>
        <w:t>ESTUDIOS TOPOGRAFICOS</w:t>
      </w:r>
      <w:bookmarkEnd w:id="0"/>
    </w:p>
    <w:p w:rsidR="009218A1" w:rsidRDefault="009218A1" w:rsidP="009218A1">
      <w:pPr>
        <w:pStyle w:val="Ttulo3"/>
        <w:overflowPunct w:val="0"/>
        <w:autoSpaceDE w:val="0"/>
        <w:autoSpaceDN w:val="0"/>
        <w:adjustRightInd w:val="0"/>
        <w:textAlignment w:val="baseline"/>
        <w:rPr>
          <w:rFonts w:ascii="Century Gothic" w:hAnsi="Century Gothic" w:cs="Arial"/>
        </w:rPr>
      </w:pPr>
      <w:bookmarkStart w:id="1" w:name="_Toc222831173"/>
    </w:p>
    <w:p w:rsidR="00260FB3" w:rsidRDefault="00260FB3" w:rsidP="00260FB3"/>
    <w:p w:rsidR="00260FB3" w:rsidRPr="00260FB3" w:rsidRDefault="00260FB3" w:rsidP="00260FB3"/>
    <w:p w:rsidR="009218A1" w:rsidRPr="006F2326" w:rsidRDefault="009218A1" w:rsidP="009218A1">
      <w:pPr>
        <w:pStyle w:val="Ttulo3"/>
        <w:overflowPunct w:val="0"/>
        <w:autoSpaceDE w:val="0"/>
        <w:autoSpaceDN w:val="0"/>
        <w:adjustRightInd w:val="0"/>
        <w:textAlignment w:val="baseline"/>
        <w:rPr>
          <w:rFonts w:ascii="Century Gothic" w:hAnsi="Century Gothic" w:cs="Arial"/>
          <w:sz w:val="22"/>
          <w:szCs w:val="22"/>
        </w:rPr>
      </w:pPr>
      <w:r w:rsidRPr="006F2326">
        <w:rPr>
          <w:rFonts w:ascii="Century Gothic" w:hAnsi="Century Gothic" w:cs="Arial"/>
          <w:sz w:val="22"/>
          <w:szCs w:val="22"/>
        </w:rPr>
        <w:t>2.1. Objetivos</w:t>
      </w:r>
      <w:bookmarkEnd w:id="1"/>
    </w:p>
    <w:p w:rsidR="00BB0694" w:rsidRPr="008F291C" w:rsidRDefault="00BB0694" w:rsidP="00BB0694">
      <w:pPr>
        <w:ind w:left="708"/>
        <w:jc w:val="both"/>
        <w:rPr>
          <w:rFonts w:ascii="Arial Narrow" w:hAnsi="Arial Narrow"/>
          <w:b/>
          <w:sz w:val="24"/>
          <w:szCs w:val="24"/>
        </w:rPr>
      </w:pPr>
      <w:r w:rsidRPr="008F291C">
        <w:rPr>
          <w:rFonts w:ascii="Swis721 LtCn BT" w:eastAsia="Calibri" w:hAnsi="Swis721 LtCn BT" w:cs="Calibri"/>
        </w:rPr>
        <w:t xml:space="preserve">Elaboración del Levantamiento Topográfico de los componentes teniendo en cuenta los elementos naturales y artificiales encontrados en el campo, necesario para el proyecto </w:t>
      </w:r>
      <w:r w:rsidRPr="008F291C">
        <w:rPr>
          <w:rFonts w:ascii="Arial Narrow" w:hAnsi="Arial Narrow" w:cs="Arial"/>
          <w:b/>
          <w:sz w:val="24"/>
          <w:szCs w:val="24"/>
        </w:rPr>
        <w:t>“</w:t>
      </w:r>
      <w:r w:rsidRPr="008F291C">
        <w:rPr>
          <w:rFonts w:ascii="Arial Narrow" w:hAnsi="Arial Narrow"/>
          <w:b/>
          <w:sz w:val="24"/>
          <w:szCs w:val="24"/>
        </w:rPr>
        <w:t xml:space="preserve">MEJORAMIENTO DEL SERVICIO EDUCATIVO DEL INSTITUTO DE EDUCACION SUPERIOR TECNOLOGICO </w:t>
      </w:r>
      <w:r w:rsidR="00EE53FB">
        <w:rPr>
          <w:rFonts w:ascii="Arial Narrow" w:hAnsi="Arial Narrow"/>
          <w:b/>
          <w:sz w:val="24"/>
          <w:szCs w:val="24"/>
        </w:rPr>
        <w:t>ALFREDO SARMIENTO PALOMINO, DISTRITO DE HUANCARAMA – PROVINCIA DE ANDAHUAYLAS DEPARTAMENTO DE APAURIMAC</w:t>
      </w:r>
      <w:r w:rsidRPr="008F291C">
        <w:rPr>
          <w:rFonts w:ascii="Arial Narrow" w:hAnsi="Arial Narrow"/>
          <w:b/>
          <w:sz w:val="24"/>
          <w:szCs w:val="24"/>
        </w:rPr>
        <w:t>”</w:t>
      </w:r>
    </w:p>
    <w:p w:rsidR="00BB0694" w:rsidRPr="003375C9" w:rsidRDefault="009218A1" w:rsidP="00BB0694">
      <w:pPr>
        <w:pStyle w:val="Prrafodelista"/>
        <w:numPr>
          <w:ilvl w:val="0"/>
          <w:numId w:val="32"/>
        </w:numPr>
        <w:spacing w:before="120" w:line="240" w:lineRule="auto"/>
        <w:rPr>
          <w:rFonts w:ascii="Swis721 LtCn BT" w:hAnsi="Swis721 LtCn BT" w:cs="Calibri"/>
          <w:b/>
          <w:color w:val="000000"/>
        </w:rPr>
      </w:pPr>
      <w:r w:rsidRPr="006F2326">
        <w:rPr>
          <w:rFonts w:ascii="Century Gothic" w:hAnsi="Century Gothic" w:cs="Arial"/>
          <w:lang w:val="es-MX"/>
        </w:rPr>
        <w:t xml:space="preserve"> </w:t>
      </w:r>
      <w:r w:rsidR="00BB0694" w:rsidRPr="003375C9">
        <w:rPr>
          <w:rFonts w:ascii="Swis721 LtCn BT" w:hAnsi="Swis721 LtCn BT" w:cs="Calibri"/>
          <w:b/>
          <w:color w:val="000000"/>
        </w:rPr>
        <w:t xml:space="preserve">UBICACIÓN Y DESCRIPCIÓN DEL ÁREA EN ESTUDIO: </w:t>
      </w:r>
    </w:p>
    <w:p w:rsidR="00BB0694" w:rsidRPr="00D51027" w:rsidRDefault="00BB0694" w:rsidP="00BB0694">
      <w:pPr>
        <w:spacing w:before="120" w:after="0" w:line="240" w:lineRule="auto"/>
        <w:rPr>
          <w:rFonts w:ascii="Century Gothic" w:hAnsi="Century Gothic"/>
        </w:rPr>
      </w:pPr>
    </w:p>
    <w:p w:rsidR="00BB0694" w:rsidRPr="00E853A6" w:rsidRDefault="00BB0694" w:rsidP="00BB0694">
      <w:pPr>
        <w:pStyle w:val="Prrafodelista"/>
        <w:numPr>
          <w:ilvl w:val="2"/>
          <w:numId w:val="32"/>
        </w:numPr>
        <w:spacing w:before="120" w:line="240" w:lineRule="auto"/>
        <w:rPr>
          <w:rFonts w:ascii="Swis721 LtCn BT" w:hAnsi="Swis721 LtCn BT" w:cs="Calibri"/>
          <w:b/>
          <w:color w:val="000000"/>
          <w:highlight w:val="yellow"/>
        </w:rPr>
      </w:pPr>
      <w:r w:rsidRPr="00E853A6">
        <w:rPr>
          <w:rFonts w:ascii="Swis721 LtCn BT" w:hAnsi="Swis721 LtCn BT" w:cs="Calibri"/>
          <w:b/>
          <w:color w:val="000000"/>
          <w:highlight w:val="yellow"/>
        </w:rPr>
        <w:lastRenderedPageBreak/>
        <w:t>METODOLOGIA</w:t>
      </w:r>
    </w:p>
    <w:p w:rsidR="00BB0694" w:rsidRPr="008F291C" w:rsidRDefault="00BB0694" w:rsidP="00BB0694">
      <w:pPr>
        <w:spacing w:before="120" w:after="0"/>
        <w:ind w:left="993"/>
        <w:jc w:val="both"/>
        <w:rPr>
          <w:rFonts w:ascii="Swis721 LtCn BT" w:hAnsi="Swis721 LtCn BT" w:cs="Calibri"/>
        </w:rPr>
      </w:pPr>
      <w:r w:rsidRPr="00E853A6">
        <w:rPr>
          <w:rFonts w:ascii="Swis721 LtCn BT" w:hAnsi="Swis721 LtCn BT" w:cs="Calibri"/>
          <w:highlight w:val="yellow"/>
        </w:rPr>
        <w:t xml:space="preserve">El terreno </w:t>
      </w:r>
      <w:r w:rsidR="00AC6614" w:rsidRPr="00E853A6">
        <w:rPr>
          <w:rFonts w:ascii="Swis721 LtCn BT" w:hAnsi="Swis721 LtCn BT" w:cs="Calibri"/>
          <w:highlight w:val="yellow"/>
        </w:rPr>
        <w:t xml:space="preserve">tiene una extensión de </w:t>
      </w:r>
      <w:r w:rsidR="00EE53FB" w:rsidRPr="00E853A6">
        <w:rPr>
          <w:rFonts w:ascii="Swis721 LtCn BT" w:hAnsi="Swis721 LtCn BT" w:cs="Calibri"/>
          <w:highlight w:val="yellow"/>
        </w:rPr>
        <w:t>3,002.50 metros cuadrados</w:t>
      </w:r>
      <w:r w:rsidR="00AC6614" w:rsidRPr="00E853A6">
        <w:rPr>
          <w:rFonts w:ascii="Swis721 LtCn BT" w:hAnsi="Swis721 LtCn BT" w:cs="Calibri"/>
          <w:highlight w:val="yellow"/>
        </w:rPr>
        <w:t xml:space="preserve">, </w:t>
      </w:r>
      <w:r w:rsidRPr="00E853A6">
        <w:rPr>
          <w:rFonts w:ascii="Swis721 LtCn BT" w:hAnsi="Swis721 LtCn BT" w:cs="Calibri"/>
          <w:highlight w:val="yellow"/>
        </w:rPr>
        <w:t xml:space="preserve">posee pendiente </w:t>
      </w:r>
      <w:r w:rsidR="006C32B2" w:rsidRPr="00E853A6">
        <w:rPr>
          <w:rFonts w:ascii="Swis721 LtCn BT" w:hAnsi="Swis721 LtCn BT" w:cs="Calibri"/>
          <w:highlight w:val="yellow"/>
        </w:rPr>
        <w:t xml:space="preserve">llana en la parte Oeste </w:t>
      </w:r>
      <w:r w:rsidR="00EE53FB" w:rsidRPr="00E853A6">
        <w:rPr>
          <w:rFonts w:ascii="Swis721 LtCn BT" w:hAnsi="Swis721 LtCn BT" w:cs="Calibri"/>
          <w:highlight w:val="yellow"/>
        </w:rPr>
        <w:t xml:space="preserve">colinda actualmente con la propiedad privada </w:t>
      </w:r>
      <w:r w:rsidR="00C23F91" w:rsidRPr="00E853A6">
        <w:rPr>
          <w:rFonts w:ascii="Swis721 LtCn BT" w:hAnsi="Swis721 LtCn BT" w:cs="Calibri"/>
          <w:highlight w:val="yellow"/>
        </w:rPr>
        <w:t xml:space="preserve">que el terreno tiene pendientes </w:t>
      </w:r>
      <w:r w:rsidR="007A40C2" w:rsidRPr="00E853A6">
        <w:rPr>
          <w:rFonts w:ascii="Swis721 LtCn BT" w:hAnsi="Swis721 LtCn BT" w:cs="Calibri"/>
          <w:highlight w:val="yellow"/>
        </w:rPr>
        <w:t>llanas</w:t>
      </w:r>
      <w:r w:rsidR="00C23F91" w:rsidRPr="00E853A6">
        <w:rPr>
          <w:rFonts w:ascii="Swis721 LtCn BT" w:hAnsi="Swis721 LtCn BT" w:cs="Calibri"/>
          <w:highlight w:val="yellow"/>
        </w:rPr>
        <w:t xml:space="preserve">, </w:t>
      </w:r>
      <w:r w:rsidR="00E853A6" w:rsidRPr="00E853A6">
        <w:rPr>
          <w:rFonts w:ascii="Swis721 LtCn BT" w:hAnsi="Swis721 LtCn BT" w:cs="Calibri"/>
          <w:highlight w:val="yellow"/>
        </w:rPr>
        <w:t>tiene un</w:t>
      </w:r>
      <w:r w:rsidR="00C23F91" w:rsidRPr="00E853A6">
        <w:rPr>
          <w:rFonts w:ascii="Swis721 LtCn BT" w:hAnsi="Swis721 LtCn BT" w:cs="Calibri"/>
          <w:highlight w:val="yellow"/>
        </w:rPr>
        <w:t xml:space="preserve"> acceso por </w:t>
      </w:r>
      <w:r w:rsidR="007A40C2" w:rsidRPr="00E853A6">
        <w:rPr>
          <w:rFonts w:ascii="Swis721 LtCn BT" w:hAnsi="Swis721 LtCn BT" w:cs="Calibri"/>
          <w:highlight w:val="yellow"/>
        </w:rPr>
        <w:t xml:space="preserve">el Pasaje S/N, </w:t>
      </w:r>
      <w:r w:rsidR="00E853A6" w:rsidRPr="00E853A6">
        <w:rPr>
          <w:rFonts w:ascii="Swis721 LtCn BT" w:hAnsi="Swis721 LtCn BT" w:cs="Calibri"/>
          <w:highlight w:val="yellow"/>
        </w:rPr>
        <w:t xml:space="preserve">así mismo tiene un acceso </w:t>
      </w:r>
      <w:r w:rsidR="0027199C" w:rsidRPr="00E853A6">
        <w:rPr>
          <w:rFonts w:ascii="Swis721 LtCn BT" w:hAnsi="Swis721 LtCn BT" w:cs="Calibri"/>
          <w:highlight w:val="yellow"/>
        </w:rPr>
        <w:t xml:space="preserve">por </w:t>
      </w:r>
      <w:r w:rsidR="007A40C2" w:rsidRPr="00E853A6">
        <w:rPr>
          <w:rFonts w:ascii="Swis721 LtCn BT" w:hAnsi="Swis721 LtCn BT" w:cs="Calibri"/>
          <w:highlight w:val="yellow"/>
        </w:rPr>
        <w:t>una carretera asfaltada Andahuaylas Huancarama</w:t>
      </w:r>
      <w:r w:rsidR="00C23F91" w:rsidRPr="00E853A6">
        <w:rPr>
          <w:rFonts w:ascii="Swis721 LtCn BT" w:hAnsi="Swis721 LtCn BT" w:cs="Calibri"/>
          <w:highlight w:val="yellow"/>
        </w:rPr>
        <w:t xml:space="preserve">, hacia el fondo </w:t>
      </w:r>
      <w:r w:rsidR="00E853A6" w:rsidRPr="00E853A6">
        <w:rPr>
          <w:rFonts w:ascii="Swis721 LtCn BT" w:hAnsi="Swis721 LtCn BT" w:cs="Calibri"/>
          <w:highlight w:val="yellow"/>
        </w:rPr>
        <w:t>colinda con la propiedad privada</w:t>
      </w:r>
      <w:r w:rsidRPr="00E853A6">
        <w:rPr>
          <w:rFonts w:ascii="Swis721 LtCn BT" w:hAnsi="Swis721 LtCn BT" w:cs="Calibri"/>
          <w:highlight w:val="yellow"/>
        </w:rPr>
        <w:t xml:space="preserve">, dado que conforme se establece en la </w:t>
      </w:r>
      <w:r w:rsidRPr="00E853A6">
        <w:rPr>
          <w:rFonts w:ascii="Swis721 LtCn BT" w:hAnsi="Swis721 LtCn BT" w:cs="Calibri"/>
          <w:b/>
          <w:highlight w:val="yellow"/>
        </w:rPr>
        <w:t xml:space="preserve">NORMA TÉCNICA PARA EL DISEÑO DE LOCALES DE EDUCACIÓN </w:t>
      </w:r>
      <w:r w:rsidR="004E2FC3" w:rsidRPr="00E853A6">
        <w:rPr>
          <w:rFonts w:ascii="Swis721 LtCn BT" w:hAnsi="Swis721 LtCn BT" w:cs="Calibri"/>
          <w:b/>
          <w:highlight w:val="yellow"/>
        </w:rPr>
        <w:t>SUPERIOR</w:t>
      </w:r>
      <w:r w:rsidRPr="00E853A6">
        <w:rPr>
          <w:rFonts w:ascii="Swis721 LtCn BT" w:hAnsi="Swis721 LtCn BT" w:cs="Calibri"/>
          <w:highlight w:val="yellow"/>
        </w:rPr>
        <w:t>, el terreno no deberá tener más de 10% de pendiente.</w:t>
      </w:r>
    </w:p>
    <w:p w:rsidR="005B0157" w:rsidRDefault="00E853A6" w:rsidP="004532FA">
      <w:pPr>
        <w:spacing w:before="120" w:after="0"/>
        <w:ind w:left="851"/>
        <w:jc w:val="both"/>
        <w:rPr>
          <w:rFonts w:ascii="Swis721 LtCn BT" w:hAnsi="Swis721 LtCn BT" w:cs="Calibri"/>
          <w:color w:val="000000"/>
        </w:rPr>
      </w:pPr>
      <w:r w:rsidRPr="00E853A6">
        <w:rPr>
          <w:rFonts w:ascii="Swis721 LtCn BT" w:hAnsi="Swis721 LtCn BT" w:cs="Calibri"/>
          <w:noProof/>
          <w:color w:val="000000"/>
          <w:lang w:eastAsia="es-PE"/>
        </w:rPr>
        <w:drawing>
          <wp:inline distT="0" distB="0" distL="0" distR="0">
            <wp:extent cx="4697401" cy="3213100"/>
            <wp:effectExtent l="0" t="0" r="8255" b="6350"/>
            <wp:docPr id="5" name="Imagen 5" descr="H:\ISTA HUANCARAMA-2\P112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4759" cy="3218133"/>
                    </a:xfrm>
                    <a:prstGeom prst="rect">
                      <a:avLst/>
                    </a:prstGeom>
                    <a:noFill/>
                    <a:ln>
                      <a:noFill/>
                    </a:ln>
                  </pic:spPr>
                </pic:pic>
              </a:graphicData>
            </a:graphic>
          </wp:inline>
        </w:drawing>
      </w:r>
    </w:p>
    <w:p w:rsidR="005B0157" w:rsidRDefault="005B0157" w:rsidP="00BB0694">
      <w:pPr>
        <w:spacing w:before="120" w:after="0"/>
        <w:ind w:left="993"/>
        <w:jc w:val="both"/>
        <w:rPr>
          <w:rFonts w:ascii="Swis721 LtCn BT" w:hAnsi="Swis721 LtCn BT" w:cs="Calibri"/>
          <w:b/>
          <w:color w:val="000000"/>
        </w:rPr>
      </w:pPr>
      <w:r w:rsidRPr="00093794">
        <w:rPr>
          <w:rFonts w:ascii="Swis721 LtCn BT" w:hAnsi="Swis721 LtCn BT" w:cs="Calibri"/>
          <w:b/>
          <w:color w:val="000000"/>
          <w:highlight w:val="yellow"/>
        </w:rPr>
        <w:t>F</w:t>
      </w:r>
      <w:r w:rsidR="00074E72" w:rsidRPr="00093794">
        <w:rPr>
          <w:rFonts w:ascii="Swis721 LtCn BT" w:hAnsi="Swis721 LtCn BT" w:cs="Calibri"/>
          <w:b/>
          <w:color w:val="000000"/>
          <w:highlight w:val="yellow"/>
        </w:rPr>
        <w:t>oto vista de</w:t>
      </w:r>
      <w:r w:rsidR="00093794" w:rsidRPr="00093794">
        <w:rPr>
          <w:rFonts w:ascii="Swis721 LtCn BT" w:hAnsi="Swis721 LtCn BT" w:cs="Calibri"/>
          <w:b/>
          <w:color w:val="000000"/>
          <w:highlight w:val="yellow"/>
        </w:rPr>
        <w:t>sde el Pasaje S/N, de acceso, se aprecia la infraestructura existente.</w:t>
      </w:r>
      <w:r w:rsidR="002D53BA">
        <w:rPr>
          <w:rFonts w:ascii="Swis721 LtCn BT" w:hAnsi="Swis721 LtCn BT" w:cs="Calibri"/>
          <w:b/>
          <w:color w:val="000000"/>
        </w:rPr>
        <w:t xml:space="preserve"> </w:t>
      </w:r>
      <w:r w:rsidR="00074E72" w:rsidRPr="004532FA">
        <w:rPr>
          <w:rFonts w:ascii="Swis721 LtCn BT" w:hAnsi="Swis721 LtCn BT" w:cs="Calibri"/>
          <w:b/>
          <w:color w:val="000000"/>
        </w:rPr>
        <w:t xml:space="preserve"> </w:t>
      </w:r>
      <w:r w:rsidRPr="004532FA">
        <w:rPr>
          <w:rFonts w:ascii="Swis721 LtCn BT" w:hAnsi="Swis721 LtCn BT" w:cs="Calibri"/>
          <w:b/>
          <w:color w:val="000000"/>
        </w:rPr>
        <w:t xml:space="preserve"> </w:t>
      </w:r>
    </w:p>
    <w:p w:rsidR="004532FA" w:rsidRPr="004532FA" w:rsidRDefault="004532FA" w:rsidP="00BB0694">
      <w:pPr>
        <w:spacing w:before="120" w:after="0"/>
        <w:ind w:left="993"/>
        <w:jc w:val="both"/>
        <w:rPr>
          <w:rFonts w:ascii="Swis721 LtCn BT" w:hAnsi="Swis721 LtCn BT" w:cs="Calibri"/>
          <w:b/>
          <w:color w:val="000000"/>
        </w:rPr>
      </w:pPr>
    </w:p>
    <w:p w:rsidR="00074E72" w:rsidRPr="008F291C" w:rsidRDefault="00074E72" w:rsidP="00074E72">
      <w:pPr>
        <w:spacing w:before="120" w:after="0"/>
        <w:ind w:left="993"/>
        <w:jc w:val="both"/>
        <w:rPr>
          <w:rFonts w:ascii="Swis721 LtCn BT" w:hAnsi="Swis721 LtCn BT" w:cs="Calibri"/>
        </w:rPr>
      </w:pPr>
      <w:r w:rsidRPr="009B6D3F">
        <w:rPr>
          <w:rFonts w:ascii="Swis721 LtCn BT" w:hAnsi="Swis721 LtCn BT" w:cs="Calibri"/>
          <w:highlight w:val="yellow"/>
        </w:rPr>
        <w:t>Se ha considerado, con la ayuda del GPS</w:t>
      </w:r>
      <w:r w:rsidR="004532FA" w:rsidRPr="009B6D3F">
        <w:rPr>
          <w:rFonts w:ascii="Swis721 LtCn BT" w:hAnsi="Swis721 LtCn BT" w:cs="Calibri"/>
          <w:highlight w:val="yellow"/>
        </w:rPr>
        <w:t xml:space="preserve"> y estación total,</w:t>
      </w:r>
      <w:r w:rsidRPr="009B6D3F">
        <w:rPr>
          <w:rFonts w:ascii="Swis721 LtCn BT" w:hAnsi="Swis721 LtCn BT" w:cs="Calibri"/>
          <w:highlight w:val="yellow"/>
        </w:rPr>
        <w:t xml:space="preserve"> BM-01</w:t>
      </w:r>
      <w:r w:rsidR="003831D5" w:rsidRPr="009B6D3F">
        <w:rPr>
          <w:rFonts w:ascii="Swis721 LtCn BT" w:hAnsi="Swis721 LtCn BT" w:cs="Calibri"/>
          <w:highlight w:val="yellow"/>
        </w:rPr>
        <w:t>y</w:t>
      </w:r>
      <w:r w:rsidRPr="009B6D3F">
        <w:rPr>
          <w:rFonts w:ascii="Swis721 LtCn BT" w:hAnsi="Swis721 LtCn BT" w:cs="Calibri"/>
          <w:highlight w:val="yellow"/>
        </w:rPr>
        <w:t xml:space="preserve"> BM-02</w:t>
      </w:r>
      <w:r w:rsidR="00E248CA" w:rsidRPr="009B6D3F">
        <w:rPr>
          <w:rFonts w:ascii="Swis721 LtCn BT" w:hAnsi="Swis721 LtCn BT" w:cs="Calibri"/>
          <w:highlight w:val="yellow"/>
        </w:rPr>
        <w:t xml:space="preserve"> los</w:t>
      </w:r>
      <w:r w:rsidRPr="009B6D3F">
        <w:rPr>
          <w:rFonts w:ascii="Swis721 LtCn BT" w:hAnsi="Swis721 LtCn BT" w:cs="Calibri"/>
          <w:highlight w:val="yellow"/>
        </w:rPr>
        <w:t xml:space="preserve"> cuales están ubicados en </w:t>
      </w:r>
      <w:r w:rsidR="009B6D3F">
        <w:rPr>
          <w:rFonts w:ascii="Swis721 LtCn BT" w:hAnsi="Swis721 LtCn BT" w:cs="Calibri"/>
          <w:highlight w:val="yellow"/>
        </w:rPr>
        <w:t xml:space="preserve">la losa deportiva existente BM-01 está ubicado en el vértice de lado derecho </w:t>
      </w:r>
      <w:r w:rsidR="003831D5" w:rsidRPr="009B6D3F">
        <w:rPr>
          <w:rFonts w:ascii="Swis721 LtCn BT" w:hAnsi="Swis721 LtCn BT" w:cs="Calibri"/>
          <w:highlight w:val="yellow"/>
        </w:rPr>
        <w:t xml:space="preserve"> BM-02 está ubicado </w:t>
      </w:r>
      <w:r w:rsidR="009B6D3F" w:rsidRPr="009B6D3F">
        <w:rPr>
          <w:rFonts w:ascii="Swis721 LtCn BT" w:hAnsi="Swis721 LtCn BT" w:cs="Calibri"/>
          <w:highlight w:val="yellow"/>
        </w:rPr>
        <w:t xml:space="preserve">en el borde de la losa hacia el centro, </w:t>
      </w:r>
      <w:r w:rsidR="00E248CA" w:rsidRPr="009B6D3F">
        <w:rPr>
          <w:rFonts w:ascii="Swis721 LtCn BT" w:hAnsi="Swis721 LtCn BT" w:cs="Calibri"/>
          <w:highlight w:val="yellow"/>
        </w:rPr>
        <w:t>(</w:t>
      </w:r>
      <w:r w:rsidRPr="009B6D3F">
        <w:rPr>
          <w:rFonts w:ascii="Swis721 LtCn BT" w:hAnsi="Swis721 LtCn BT" w:cs="Calibri"/>
          <w:highlight w:val="yellow"/>
        </w:rPr>
        <w:t>ver planta topográfica)</w:t>
      </w:r>
    </w:p>
    <w:p w:rsidR="00074E72" w:rsidRPr="008F291C" w:rsidRDefault="00074E72" w:rsidP="00074E72">
      <w:pPr>
        <w:spacing w:before="120" w:after="0"/>
        <w:ind w:left="993"/>
        <w:jc w:val="both"/>
        <w:rPr>
          <w:rFonts w:ascii="Swis721 LtCn BT" w:hAnsi="Swis721 LtCn BT" w:cs="Calibri"/>
        </w:rPr>
      </w:pPr>
      <w:r w:rsidRPr="00A72825">
        <w:rPr>
          <w:rFonts w:ascii="Swis721 LtCn BT" w:hAnsi="Swis721 LtCn BT" w:cs="Calibri"/>
          <w:highlight w:val="yellow"/>
        </w:rPr>
        <w:t xml:space="preserve">Se procedió a la lectura de </w:t>
      </w:r>
      <w:r w:rsidR="00A72825" w:rsidRPr="00A72825">
        <w:rPr>
          <w:rFonts w:ascii="Swis721 LtCn BT" w:hAnsi="Swis721 LtCn BT" w:cs="Calibri"/>
          <w:highlight w:val="yellow"/>
        </w:rPr>
        <w:t>45</w:t>
      </w:r>
      <w:r w:rsidR="002D53BA" w:rsidRPr="00A72825">
        <w:rPr>
          <w:rFonts w:ascii="Swis721 LtCn BT" w:hAnsi="Swis721 LtCn BT" w:cs="Calibri"/>
          <w:highlight w:val="yellow"/>
        </w:rPr>
        <w:t xml:space="preserve"> </w:t>
      </w:r>
      <w:r w:rsidRPr="00A72825">
        <w:rPr>
          <w:rFonts w:ascii="Swis721 LtCn BT" w:hAnsi="Swis721 LtCn BT" w:cs="Calibri"/>
          <w:highlight w:val="yellow"/>
        </w:rPr>
        <w:t>puntos del terreno del proyecto para definir el área y perímetro y otros puntos adicionales de relleno para obtener curvas a nivel, desnivel del terreno, en el cual también se ubicó 0</w:t>
      </w:r>
      <w:r w:rsidR="00A72825" w:rsidRPr="00A72825">
        <w:rPr>
          <w:rFonts w:ascii="Swis721 LtCn BT" w:hAnsi="Swis721 LtCn BT" w:cs="Calibri"/>
          <w:highlight w:val="yellow"/>
        </w:rPr>
        <w:t>2</w:t>
      </w:r>
      <w:r w:rsidRPr="00A72825">
        <w:rPr>
          <w:rFonts w:ascii="Swis721 LtCn BT" w:hAnsi="Swis721 LtCn BT" w:cs="Calibri"/>
          <w:highlight w:val="yellow"/>
        </w:rPr>
        <w:t xml:space="preserve"> BM en lugares estratégicos para tener un levantamiento más detallado de la ubicación del terreno, colindante y accesos.</w:t>
      </w:r>
    </w:p>
    <w:p w:rsidR="00074E72" w:rsidRPr="008F291C" w:rsidRDefault="00074E72" w:rsidP="00074E72">
      <w:pPr>
        <w:spacing w:before="120" w:after="0"/>
        <w:ind w:left="993"/>
        <w:jc w:val="both"/>
        <w:rPr>
          <w:rFonts w:ascii="Swis721 LtCn BT" w:hAnsi="Swis721 LtCn BT" w:cs="Calibri"/>
        </w:rPr>
      </w:pPr>
    </w:p>
    <w:p w:rsidR="00074E72" w:rsidRPr="00A72825" w:rsidRDefault="00074E72" w:rsidP="00074E72">
      <w:pPr>
        <w:spacing w:before="120" w:after="0"/>
        <w:ind w:left="993"/>
        <w:rPr>
          <w:rFonts w:ascii="Swis721 LtCn BT" w:hAnsi="Swis721 LtCn BT" w:cs="Calibri"/>
          <w:highlight w:val="yellow"/>
        </w:rPr>
      </w:pPr>
      <w:r w:rsidRPr="00A72825">
        <w:rPr>
          <w:rFonts w:ascii="Swis721 LtCn BT" w:hAnsi="Swis721 LtCn BT" w:cs="Calibri"/>
          <w:highlight w:val="yellow"/>
        </w:rPr>
        <w:t>Luego se procedió a realizar las mediciones con cinta (wincha), del perímetro del terreno y otras mediciones.</w:t>
      </w:r>
    </w:p>
    <w:p w:rsidR="00074E72" w:rsidRPr="008F291C" w:rsidRDefault="00074E72" w:rsidP="00AA0BD3">
      <w:pPr>
        <w:ind w:left="708"/>
        <w:jc w:val="both"/>
        <w:rPr>
          <w:rFonts w:ascii="Century Gothic" w:hAnsi="Century Gothic"/>
          <w:b/>
        </w:rPr>
      </w:pPr>
      <w:r w:rsidRPr="00A72825">
        <w:rPr>
          <w:rFonts w:ascii="Swis721 LtCn BT" w:hAnsi="Swis721 LtCn BT" w:cs="Calibri"/>
          <w:highlight w:val="yellow"/>
        </w:rPr>
        <w:t xml:space="preserve">Es un terreno </w:t>
      </w:r>
      <w:r w:rsidR="00A72825" w:rsidRPr="00A72825">
        <w:rPr>
          <w:rFonts w:ascii="Swis721 LtCn BT" w:hAnsi="Swis721 LtCn BT" w:cs="Calibri"/>
          <w:highlight w:val="yellow"/>
        </w:rPr>
        <w:t xml:space="preserve">Urbano </w:t>
      </w:r>
      <w:r w:rsidRPr="00A72825">
        <w:rPr>
          <w:rFonts w:ascii="Swis721 LtCn BT" w:hAnsi="Swis721 LtCn BT" w:cs="Calibri"/>
          <w:highlight w:val="yellow"/>
        </w:rPr>
        <w:t>que esta designado al Proyecto:</w:t>
      </w:r>
      <w:r w:rsidRPr="008F291C">
        <w:rPr>
          <w:rFonts w:ascii="Swis721 LtCn BT" w:hAnsi="Swis721 LtCn BT" w:cs="Calibri"/>
        </w:rPr>
        <w:t xml:space="preserve"> </w:t>
      </w:r>
      <w:r w:rsidRPr="00D8083C">
        <w:rPr>
          <w:rFonts w:ascii="Arial Narrow" w:hAnsi="Arial Narrow" w:cs="Arial"/>
          <w:b/>
          <w:highlight w:val="yellow"/>
        </w:rPr>
        <w:t>“</w:t>
      </w:r>
      <w:r w:rsidRPr="00D8083C">
        <w:rPr>
          <w:rFonts w:ascii="Arial Narrow" w:hAnsi="Arial Narrow"/>
          <w:b/>
          <w:highlight w:val="yellow"/>
        </w:rPr>
        <w:t xml:space="preserve">MEJORAMIENTO DEL SERVICIO EDUCATIVO DEL INSTITUTO DE EDUCACION SUPERIOR TECNOLOGICO </w:t>
      </w:r>
      <w:r w:rsidR="00563CE8" w:rsidRPr="00D8083C">
        <w:rPr>
          <w:rFonts w:ascii="Arial Narrow" w:hAnsi="Arial Narrow"/>
          <w:b/>
          <w:highlight w:val="yellow"/>
        </w:rPr>
        <w:t>ALFREDO SARMIENTO PALOMINO, DISTRITO DE HUANCARAMA – PROVINCIA DE ANDAHUAYLAS DEPAR</w:t>
      </w:r>
      <w:r w:rsidR="00D8083C" w:rsidRPr="00D8083C">
        <w:rPr>
          <w:rFonts w:ascii="Arial Narrow" w:hAnsi="Arial Narrow"/>
          <w:b/>
          <w:highlight w:val="yellow"/>
        </w:rPr>
        <w:t>TAMENTO DE APURIMAC</w:t>
      </w:r>
      <w:r w:rsidRPr="00D8083C">
        <w:rPr>
          <w:rFonts w:ascii="Arial Narrow" w:hAnsi="Arial Narrow"/>
          <w:b/>
          <w:highlight w:val="yellow"/>
        </w:rPr>
        <w:t>”</w:t>
      </w:r>
      <w:r w:rsidRPr="00D8083C">
        <w:rPr>
          <w:rFonts w:ascii="Swis721 LtCn BT" w:hAnsi="Swis721 LtCn BT" w:cs="Calibri"/>
          <w:highlight w:val="yellow"/>
        </w:rPr>
        <w:t>, y se encuentra dentro de:</w:t>
      </w:r>
    </w:p>
    <w:p w:rsidR="00074E72" w:rsidRPr="00074E72" w:rsidRDefault="00074E72" w:rsidP="00074E72">
      <w:pPr>
        <w:pStyle w:val="Sangradetextonormal"/>
        <w:spacing w:before="120"/>
        <w:ind w:left="0"/>
        <w:rPr>
          <w:rFonts w:ascii="Century Gothic" w:hAnsi="Century Gothic"/>
          <w:b/>
          <w:color w:val="70AD47" w:themeColor="accent6"/>
          <w:szCs w:val="22"/>
        </w:rPr>
      </w:pPr>
      <w:r w:rsidRPr="00074E72">
        <w:rPr>
          <w:rFonts w:ascii="Century Gothic" w:hAnsi="Century Gothic"/>
          <w:b/>
          <w:color w:val="70AD47" w:themeColor="accent6"/>
          <w:szCs w:val="22"/>
        </w:rPr>
        <w:t xml:space="preserve">             </w:t>
      </w:r>
    </w:p>
    <w:p w:rsidR="00AA0BD3" w:rsidRPr="00A265E9" w:rsidRDefault="00AA0BD3" w:rsidP="00AA0BD3">
      <w:pPr>
        <w:pStyle w:val="Prrafodelista"/>
        <w:numPr>
          <w:ilvl w:val="0"/>
          <w:numId w:val="34"/>
        </w:numPr>
        <w:autoSpaceDE w:val="0"/>
        <w:autoSpaceDN w:val="0"/>
        <w:adjustRightInd w:val="0"/>
        <w:spacing w:line="240" w:lineRule="auto"/>
        <w:jc w:val="both"/>
        <w:rPr>
          <w:rFonts w:ascii="Swis721 LtCn BT" w:hAnsi="Swis721 LtCn BT" w:cs="Calibri"/>
          <w:b/>
          <w:color w:val="000000"/>
          <w:highlight w:val="yellow"/>
        </w:rPr>
      </w:pPr>
      <w:r w:rsidRPr="00C75B6D">
        <w:rPr>
          <w:rFonts w:ascii="Swis721 LtCn BT" w:hAnsi="Swis721 LtCn BT" w:cs="Calibri"/>
          <w:b/>
          <w:color w:val="000000"/>
        </w:rPr>
        <w:lastRenderedPageBreak/>
        <w:t xml:space="preserve"> </w:t>
      </w:r>
      <w:r w:rsidRPr="00A265E9">
        <w:rPr>
          <w:rFonts w:ascii="Swis721 LtCn BT" w:hAnsi="Swis721 LtCn BT" w:cs="Calibri"/>
          <w:b/>
          <w:color w:val="000000"/>
          <w:highlight w:val="yellow"/>
        </w:rPr>
        <w:t>UBIGEO</w:t>
      </w:r>
    </w:p>
    <w:p w:rsidR="00AA0BD3" w:rsidRPr="00A265E9" w:rsidRDefault="00AA0BD3" w:rsidP="00AA0BD3">
      <w:pPr>
        <w:pStyle w:val="Prrafodelista"/>
        <w:autoSpaceDE w:val="0"/>
        <w:autoSpaceDN w:val="0"/>
        <w:adjustRightInd w:val="0"/>
        <w:spacing w:line="240" w:lineRule="auto"/>
        <w:jc w:val="both"/>
        <w:rPr>
          <w:rFonts w:ascii="Swis721 LtCn BT" w:hAnsi="Swis721 LtCn BT" w:cs="Calibri"/>
          <w:b/>
          <w:color w:val="000000"/>
          <w:highlight w:val="yellow"/>
        </w:rPr>
      </w:pPr>
    </w:p>
    <w:p w:rsidR="00AA0BD3" w:rsidRPr="00A265E9" w:rsidRDefault="00AA0BD3" w:rsidP="00AA0BD3">
      <w:pPr>
        <w:pStyle w:val="Prrafodelista"/>
        <w:autoSpaceDE w:val="0"/>
        <w:autoSpaceDN w:val="0"/>
        <w:adjustRightInd w:val="0"/>
        <w:spacing w:line="240" w:lineRule="auto"/>
        <w:jc w:val="both"/>
        <w:rPr>
          <w:rFonts w:ascii="Swis721 LtCn BT" w:hAnsi="Swis721 LtCn BT" w:cs="Calibri"/>
          <w:b/>
          <w:color w:val="000000"/>
          <w:highlight w:val="yellow"/>
        </w:rPr>
      </w:pPr>
      <w:r w:rsidRPr="00A265E9">
        <w:rPr>
          <w:rFonts w:ascii="Swis721 LtCn BT" w:hAnsi="Swis721 LtCn BT" w:cs="Calibri"/>
          <w:b/>
          <w:color w:val="000000"/>
          <w:highlight w:val="yellow"/>
        </w:rPr>
        <w:t xml:space="preserve"> UBICACIÓN POLÍTICA</w:t>
      </w:r>
    </w:p>
    <w:p w:rsidR="00AA0BD3" w:rsidRPr="00A265E9" w:rsidRDefault="00AA0BD3" w:rsidP="00AA0BD3">
      <w:pPr>
        <w:pStyle w:val="Prrafodelista"/>
        <w:autoSpaceDE w:val="0"/>
        <w:autoSpaceDN w:val="0"/>
        <w:adjustRightInd w:val="0"/>
        <w:spacing w:line="240" w:lineRule="auto"/>
        <w:jc w:val="both"/>
        <w:rPr>
          <w:rFonts w:ascii="Swis721 LtCn BT" w:hAnsi="Swis721 LtCn BT" w:cs="Helvetica-Bold"/>
          <w:bCs/>
          <w:color w:val="171717"/>
          <w:highlight w:val="yellow"/>
        </w:rPr>
      </w:pPr>
      <w:r w:rsidRPr="00A265E9">
        <w:rPr>
          <w:rFonts w:ascii="Swis721 LtCn BT" w:hAnsi="Swis721 LtCn BT" w:cs="Helvetica-Bold"/>
          <w:b/>
          <w:bCs/>
          <w:color w:val="171717"/>
          <w:highlight w:val="yellow"/>
        </w:rPr>
        <w:t xml:space="preserve">          </w:t>
      </w:r>
      <w:r w:rsidRPr="00A265E9">
        <w:rPr>
          <w:rFonts w:ascii="Swis721 LtCn BT" w:hAnsi="Swis721 LtCn BT" w:cs="Helvetica-Bold"/>
          <w:bCs/>
          <w:color w:val="171717"/>
          <w:highlight w:val="yellow"/>
        </w:rPr>
        <w:t xml:space="preserve">Ubigeo                                           </w:t>
      </w:r>
      <w:r w:rsidR="00D75BF2" w:rsidRPr="00A265E9">
        <w:rPr>
          <w:rFonts w:ascii="Swis721 LtCn BT" w:hAnsi="Swis721 LtCn BT" w:cs="Helvetica-Bold"/>
          <w:bCs/>
          <w:color w:val="171717"/>
          <w:highlight w:val="yellow"/>
        </w:rPr>
        <w:t xml:space="preserve"> </w:t>
      </w:r>
      <w:r w:rsidRPr="00A265E9">
        <w:rPr>
          <w:rFonts w:ascii="Swis721 LtCn BT" w:hAnsi="Swis721 LtCn BT" w:cs="Helvetica-Bold"/>
          <w:bCs/>
          <w:color w:val="171717"/>
          <w:highlight w:val="yellow"/>
        </w:rPr>
        <w:t xml:space="preserve"> : </w:t>
      </w:r>
      <w:r w:rsidR="006830D5" w:rsidRPr="00A265E9">
        <w:rPr>
          <w:rFonts w:ascii="Swis721 LtCn BT" w:hAnsi="Swis721 LtCn BT" w:cs="Helvetica-Bold"/>
          <w:bCs/>
          <w:color w:val="171717"/>
          <w:highlight w:val="yellow"/>
        </w:rPr>
        <w:t>30</w:t>
      </w:r>
      <w:r w:rsidR="00BA4BAC" w:rsidRPr="00A265E9">
        <w:rPr>
          <w:rFonts w:ascii="Swis721 LtCn BT" w:hAnsi="Swis721 LtCn BT" w:cs="Helvetica-Bold"/>
          <w:bCs/>
          <w:color w:val="171717"/>
          <w:highlight w:val="yellow"/>
        </w:rPr>
        <w:t>204</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Región</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Apurímac</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Provincia</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An</w:t>
      </w:r>
      <w:r w:rsidR="00BA4BAC" w:rsidRPr="00A265E9">
        <w:rPr>
          <w:rFonts w:ascii="Swis721 LtCn BT" w:eastAsiaTheme="minorHAnsi" w:hAnsi="Swis721 LtCn BT" w:cs="Calibri"/>
          <w:color w:val="000000"/>
          <w:szCs w:val="22"/>
          <w:highlight w:val="yellow"/>
          <w:lang w:val="es-PE" w:eastAsia="en-US"/>
        </w:rPr>
        <w:t>dahuaylas</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Distritos</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w:t>
      </w:r>
      <w:r w:rsidR="00BA4BAC" w:rsidRPr="00A265E9">
        <w:rPr>
          <w:rFonts w:ascii="Swis721 LtCn BT" w:eastAsiaTheme="minorHAnsi" w:hAnsi="Swis721 LtCn BT" w:cs="Calibri"/>
          <w:color w:val="000000"/>
          <w:szCs w:val="22"/>
          <w:highlight w:val="yellow"/>
          <w:lang w:val="es-PE" w:eastAsia="en-US"/>
        </w:rPr>
        <w:t>Huancarama</w:t>
      </w:r>
      <w:r w:rsidRPr="00A265E9">
        <w:rPr>
          <w:rFonts w:ascii="Swis721 LtCn BT" w:eastAsiaTheme="minorHAnsi" w:hAnsi="Swis721 LtCn BT" w:cs="Calibri"/>
          <w:color w:val="000000"/>
          <w:szCs w:val="22"/>
          <w:highlight w:val="yellow"/>
          <w:lang w:val="es-PE" w:eastAsia="en-US"/>
        </w:rPr>
        <w:t xml:space="preserve"> </w:t>
      </w:r>
    </w:p>
    <w:p w:rsidR="00AA0BD3" w:rsidRPr="00A265E9" w:rsidRDefault="00BA4BAC"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Pasaje</w:t>
      </w:r>
      <w:r w:rsidR="002D53BA" w:rsidRPr="00A265E9">
        <w:rPr>
          <w:rFonts w:ascii="Swis721 LtCn BT" w:eastAsiaTheme="minorHAnsi" w:hAnsi="Swis721 LtCn BT" w:cs="Calibri"/>
          <w:color w:val="000000"/>
          <w:szCs w:val="22"/>
          <w:highlight w:val="yellow"/>
          <w:lang w:val="es-PE" w:eastAsia="en-US"/>
        </w:rPr>
        <w:t xml:space="preserve">                       </w:t>
      </w:r>
      <w:r w:rsidR="00AA0BD3" w:rsidRPr="00A265E9">
        <w:rPr>
          <w:rFonts w:ascii="Swis721 LtCn BT" w:eastAsiaTheme="minorHAnsi" w:hAnsi="Swis721 LtCn BT" w:cs="Calibri"/>
          <w:color w:val="000000"/>
          <w:szCs w:val="22"/>
          <w:highlight w:val="yellow"/>
          <w:lang w:val="es-PE" w:eastAsia="en-US"/>
        </w:rPr>
        <w:t xml:space="preserve">                          </w:t>
      </w:r>
      <w:r w:rsidR="00B11E26" w:rsidRPr="00A265E9">
        <w:rPr>
          <w:rFonts w:ascii="Swis721 LtCn BT" w:eastAsiaTheme="minorHAnsi" w:hAnsi="Swis721 LtCn BT" w:cs="Calibri"/>
          <w:color w:val="000000"/>
          <w:szCs w:val="22"/>
          <w:highlight w:val="yellow"/>
          <w:lang w:val="es-PE" w:eastAsia="en-US"/>
        </w:rPr>
        <w:t xml:space="preserve"> </w:t>
      </w:r>
      <w:r w:rsidR="00AA0BD3" w:rsidRPr="00A265E9">
        <w:rPr>
          <w:rFonts w:ascii="Swis721 LtCn BT" w:eastAsiaTheme="minorHAnsi" w:hAnsi="Swis721 LtCn BT" w:cs="Calibri"/>
          <w:color w:val="000000"/>
          <w:szCs w:val="22"/>
          <w:highlight w:val="yellow"/>
          <w:lang w:val="es-PE" w:eastAsia="en-US"/>
        </w:rPr>
        <w:t xml:space="preserve"> : </w:t>
      </w:r>
      <w:r w:rsidRPr="00A265E9">
        <w:rPr>
          <w:rFonts w:ascii="Swis721 LtCn BT" w:eastAsiaTheme="minorHAnsi" w:hAnsi="Swis721 LtCn BT" w:cs="Calibri"/>
          <w:color w:val="000000"/>
          <w:szCs w:val="22"/>
          <w:highlight w:val="yellow"/>
          <w:lang w:val="es-PE" w:eastAsia="en-US"/>
        </w:rPr>
        <w:t>S/N</w:t>
      </w:r>
    </w:p>
    <w:p w:rsidR="00AA0BD3" w:rsidRPr="00A265E9" w:rsidRDefault="00AA0BD3" w:rsidP="00AA0BD3">
      <w:pPr>
        <w:pStyle w:val="Estilo"/>
        <w:ind w:right="23"/>
        <w:rPr>
          <w:rFonts w:ascii="Century Gothic" w:hAnsi="Century Gothic"/>
          <w:sz w:val="22"/>
          <w:szCs w:val="22"/>
          <w:highlight w:val="yellow"/>
          <w:lang w:val="es-PE"/>
        </w:rPr>
      </w:pPr>
    </w:p>
    <w:p w:rsidR="00AA0BD3" w:rsidRPr="00C75B6D" w:rsidRDefault="00AA0BD3" w:rsidP="00AA0BD3">
      <w:pPr>
        <w:pStyle w:val="Estilo"/>
        <w:ind w:right="23"/>
        <w:rPr>
          <w:rFonts w:ascii="Swis721 LtCn BT" w:eastAsiaTheme="minorHAnsi" w:hAnsi="Swis721 LtCn BT" w:cs="Calibri"/>
          <w:color w:val="000000"/>
          <w:sz w:val="22"/>
          <w:szCs w:val="22"/>
          <w:lang w:val="es-PE" w:eastAsia="en-US"/>
        </w:rPr>
      </w:pPr>
      <w:r w:rsidRPr="00A265E9">
        <w:rPr>
          <w:rFonts w:ascii="Century Gothic" w:hAnsi="Century Gothic"/>
          <w:sz w:val="22"/>
          <w:szCs w:val="22"/>
          <w:highlight w:val="yellow"/>
          <w:lang w:val="es-PE"/>
        </w:rPr>
        <w:t xml:space="preserve">                 </w:t>
      </w:r>
      <w:r w:rsidRPr="00A265E9">
        <w:rPr>
          <w:rFonts w:ascii="Swis721 LtCn BT" w:eastAsiaTheme="minorHAnsi" w:hAnsi="Swis721 LtCn BT" w:cs="Calibri"/>
          <w:color w:val="000000"/>
          <w:sz w:val="22"/>
          <w:szCs w:val="22"/>
          <w:highlight w:val="yellow"/>
          <w:lang w:val="es-PE" w:eastAsia="en-US"/>
        </w:rPr>
        <w:t>Terreno:</w:t>
      </w:r>
    </w:p>
    <w:p w:rsidR="00AA0BD3" w:rsidRPr="00135999" w:rsidRDefault="00AA0BD3" w:rsidP="00AA0BD3">
      <w:pPr>
        <w:spacing w:after="0" w:line="240" w:lineRule="auto"/>
        <w:jc w:val="both"/>
        <w:rPr>
          <w:rFonts w:ascii="Swis721 LtCn BT" w:hAnsi="Swis721 LtCn BT" w:cs="Calibri"/>
          <w:color w:val="000000"/>
          <w:highlight w:val="yellow"/>
        </w:rPr>
      </w:pPr>
      <w:r w:rsidRPr="00C75B6D">
        <w:rPr>
          <w:rFonts w:ascii="Swis721 LtCn BT" w:hAnsi="Swis721 LtCn BT" w:cs="Calibri"/>
          <w:color w:val="000000"/>
        </w:rPr>
        <w:t xml:space="preserve">                                   </w:t>
      </w:r>
      <w:r w:rsidRPr="00135999">
        <w:rPr>
          <w:rFonts w:ascii="Swis721 LtCn BT" w:hAnsi="Swis721 LtCn BT" w:cs="Calibri"/>
          <w:color w:val="000000"/>
          <w:highlight w:val="yellow"/>
        </w:rPr>
        <w:t>Latitud: 1</w:t>
      </w:r>
      <w:r w:rsidR="00135999" w:rsidRPr="00135999">
        <w:rPr>
          <w:rFonts w:ascii="Swis721 LtCn BT" w:hAnsi="Swis721 LtCn BT" w:cs="Calibri"/>
          <w:color w:val="000000"/>
          <w:highlight w:val="yellow"/>
        </w:rPr>
        <w:t>3</w:t>
      </w:r>
      <w:r w:rsidRPr="00135999">
        <w:rPr>
          <w:rFonts w:ascii="Swis721 LtCn BT" w:hAnsi="Swis721 LtCn BT" w:cs="Calibri"/>
          <w:color w:val="000000"/>
          <w:highlight w:val="yellow"/>
        </w:rPr>
        <w:t xml:space="preserve">° </w:t>
      </w:r>
      <w:r w:rsidR="00135999" w:rsidRPr="00135999">
        <w:rPr>
          <w:rFonts w:ascii="Swis721 LtCn BT" w:hAnsi="Swis721 LtCn BT" w:cs="Calibri"/>
          <w:color w:val="000000"/>
          <w:highlight w:val="yellow"/>
        </w:rPr>
        <w:t>32</w:t>
      </w:r>
      <w:r w:rsidRPr="00135999">
        <w:rPr>
          <w:rFonts w:ascii="Swis721 LtCn BT" w:hAnsi="Swis721 LtCn BT" w:cs="Calibri"/>
          <w:color w:val="000000"/>
          <w:highlight w:val="yellow"/>
        </w:rPr>
        <w:t>”00"S</w:t>
      </w:r>
    </w:p>
    <w:p w:rsidR="00AA0BD3" w:rsidRPr="00C75B6D" w:rsidRDefault="00AA0BD3" w:rsidP="00AA0BD3">
      <w:pPr>
        <w:spacing w:after="0" w:line="240" w:lineRule="auto"/>
        <w:jc w:val="both"/>
        <w:rPr>
          <w:rFonts w:ascii="Swis721 LtCn BT" w:hAnsi="Swis721 LtCn BT" w:cs="Calibri"/>
          <w:color w:val="000000"/>
        </w:rPr>
      </w:pPr>
      <w:r w:rsidRPr="00135999">
        <w:rPr>
          <w:rFonts w:ascii="Swis721 LtCn BT" w:hAnsi="Swis721 LtCn BT" w:cs="Calibri"/>
          <w:color w:val="000000"/>
          <w:highlight w:val="yellow"/>
        </w:rPr>
        <w:t xml:space="preserve">                                   Longitud: 7</w:t>
      </w:r>
      <w:r w:rsidR="00135999" w:rsidRPr="00135999">
        <w:rPr>
          <w:rFonts w:ascii="Swis721 LtCn BT" w:hAnsi="Swis721 LtCn BT" w:cs="Calibri"/>
          <w:color w:val="000000"/>
          <w:highlight w:val="yellow"/>
        </w:rPr>
        <w:t>3</w:t>
      </w:r>
      <w:r w:rsidRPr="00135999">
        <w:rPr>
          <w:rFonts w:ascii="Swis721 LtCn BT" w:hAnsi="Swis721 LtCn BT" w:cs="Calibri"/>
          <w:color w:val="000000"/>
          <w:highlight w:val="yellow"/>
        </w:rPr>
        <w:t>°</w:t>
      </w:r>
      <w:r w:rsidR="00135999" w:rsidRPr="00135999">
        <w:rPr>
          <w:rFonts w:ascii="Swis721 LtCn BT" w:hAnsi="Swis721 LtCn BT" w:cs="Calibri"/>
          <w:color w:val="000000"/>
          <w:highlight w:val="yellow"/>
        </w:rPr>
        <w:t>29</w:t>
      </w:r>
      <w:r w:rsidRPr="00135999">
        <w:rPr>
          <w:rFonts w:ascii="Swis721 LtCn BT" w:hAnsi="Swis721 LtCn BT" w:cs="Calibri"/>
          <w:color w:val="000000"/>
          <w:highlight w:val="yellow"/>
        </w:rPr>
        <w:t>” O0</w:t>
      </w:r>
    </w:p>
    <w:p w:rsidR="00AA0BD3" w:rsidRPr="00C75B6D" w:rsidRDefault="00AA0BD3" w:rsidP="00AA0BD3">
      <w:pPr>
        <w:pStyle w:val="Estilo"/>
        <w:ind w:right="23"/>
        <w:rPr>
          <w:rFonts w:ascii="Century Gothic" w:hAnsi="Century Gothic"/>
          <w:sz w:val="22"/>
          <w:szCs w:val="22"/>
          <w:lang w:val="es-PE"/>
        </w:rPr>
      </w:pPr>
    </w:p>
    <w:p w:rsidR="005B0157" w:rsidRDefault="008F291C" w:rsidP="002609F3">
      <w:pPr>
        <w:spacing w:before="120" w:after="0"/>
        <w:ind w:left="-142"/>
        <w:jc w:val="both"/>
        <w:rPr>
          <w:rFonts w:ascii="Swis721 LtCn BT" w:hAnsi="Swis721 LtCn BT" w:cs="Calibri"/>
          <w:color w:val="000000"/>
        </w:rPr>
      </w:pPr>
      <w:r>
        <w:t xml:space="preserve"> </w:t>
      </w:r>
      <w:r w:rsidR="002609F3" w:rsidRPr="002609F3">
        <w:rPr>
          <w:rFonts w:ascii="Swis721 LtCn BT" w:hAnsi="Swis721 LtCn BT" w:cs="Calibri"/>
          <w:noProof/>
          <w:color w:val="000000"/>
          <w:lang w:eastAsia="es-PE"/>
        </w:rPr>
        <w:drawing>
          <wp:inline distT="0" distB="0" distL="0" distR="0">
            <wp:extent cx="4736418" cy="3308350"/>
            <wp:effectExtent l="0" t="0" r="7620" b="6350"/>
            <wp:docPr id="9" name="Imagen 9" descr="H:\ISTA HUANCARAMA-2\P112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A HUANCARAMA-2\P112055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4391" cy="3313919"/>
                    </a:xfrm>
                    <a:prstGeom prst="rect">
                      <a:avLst/>
                    </a:prstGeom>
                    <a:noFill/>
                    <a:ln>
                      <a:noFill/>
                    </a:ln>
                  </pic:spPr>
                </pic:pic>
              </a:graphicData>
            </a:graphic>
          </wp:inline>
        </w:drawing>
      </w:r>
    </w:p>
    <w:p w:rsidR="00D75BF2" w:rsidRPr="000C280A" w:rsidRDefault="00D75BF2" w:rsidP="002609F3">
      <w:pPr>
        <w:spacing w:before="120" w:after="0"/>
        <w:jc w:val="both"/>
        <w:rPr>
          <w:rFonts w:ascii="Swis721 LtCn BT" w:hAnsi="Swis721 LtCn BT" w:cs="Calibri"/>
          <w:b/>
          <w:color w:val="000000"/>
        </w:rPr>
      </w:pPr>
      <w:r w:rsidRPr="000C280A">
        <w:rPr>
          <w:rFonts w:ascii="Swis721 LtCn BT" w:hAnsi="Swis721 LtCn BT" w:cs="Calibri"/>
          <w:b/>
          <w:color w:val="000000"/>
        </w:rPr>
        <w:t>Foto</w:t>
      </w:r>
      <w:r w:rsidR="00356348" w:rsidRPr="000C280A">
        <w:rPr>
          <w:rFonts w:ascii="Swis721 LtCn BT" w:hAnsi="Swis721 LtCn BT" w:cs="Calibri"/>
          <w:b/>
          <w:color w:val="000000"/>
        </w:rPr>
        <w:t>:</w:t>
      </w:r>
      <w:r w:rsidRPr="000C280A">
        <w:rPr>
          <w:rFonts w:ascii="Swis721 LtCn BT" w:hAnsi="Swis721 LtCn BT" w:cs="Calibri"/>
          <w:b/>
          <w:color w:val="000000"/>
        </w:rPr>
        <w:t xml:space="preserve"> vista del </w:t>
      </w:r>
      <w:r w:rsidR="005D2E35">
        <w:rPr>
          <w:rFonts w:ascii="Swis721 LtCn BT" w:hAnsi="Swis721 LtCn BT" w:cs="Calibri"/>
          <w:b/>
          <w:color w:val="000000"/>
        </w:rPr>
        <w:t xml:space="preserve">terreno, donde se aprecia </w:t>
      </w:r>
      <w:r w:rsidR="002609F3">
        <w:rPr>
          <w:rFonts w:ascii="Swis721 LtCn BT" w:hAnsi="Swis721 LtCn BT" w:cs="Calibri"/>
          <w:b/>
          <w:color w:val="000000"/>
        </w:rPr>
        <w:t>la losa deportiva y una infraestructura antigua de adobe</w:t>
      </w:r>
      <w:r w:rsidR="005D2E35">
        <w:rPr>
          <w:rFonts w:ascii="Swis721 LtCn BT" w:hAnsi="Swis721 LtCn BT" w:cs="Calibri"/>
          <w:b/>
          <w:color w:val="000000"/>
        </w:rPr>
        <w:t>.</w:t>
      </w:r>
      <w:r w:rsidRPr="000C280A">
        <w:rPr>
          <w:rFonts w:ascii="Swis721 LtCn BT" w:hAnsi="Swis721 LtCn BT" w:cs="Calibri"/>
          <w:b/>
          <w:color w:val="000000"/>
        </w:rPr>
        <w:t xml:space="preserve">  </w:t>
      </w:r>
    </w:p>
    <w:p w:rsidR="005B0157" w:rsidRDefault="005B0157" w:rsidP="00BB0694">
      <w:pPr>
        <w:spacing w:before="120" w:after="0"/>
        <w:ind w:left="993"/>
        <w:jc w:val="both"/>
        <w:rPr>
          <w:rFonts w:ascii="Swis721 LtCn BT" w:hAnsi="Swis721 LtCn BT" w:cs="Calibri"/>
          <w:color w:val="000000"/>
        </w:rPr>
      </w:pPr>
    </w:p>
    <w:p w:rsidR="00356348" w:rsidRPr="002609F3" w:rsidRDefault="00356348" w:rsidP="00356348">
      <w:pPr>
        <w:pStyle w:val="Sangradetextonormal"/>
        <w:numPr>
          <w:ilvl w:val="0"/>
          <w:numId w:val="32"/>
        </w:numPr>
        <w:spacing w:before="120"/>
        <w:ind w:left="720"/>
        <w:rPr>
          <w:rFonts w:ascii="Swis721 LtCn BT" w:eastAsiaTheme="minorHAnsi" w:hAnsi="Swis721 LtCn BT" w:cs="Calibri"/>
          <w:b/>
          <w:color w:val="000000"/>
          <w:szCs w:val="22"/>
          <w:highlight w:val="yellow"/>
          <w:lang w:val="es-PE" w:eastAsia="en-US"/>
        </w:rPr>
      </w:pPr>
      <w:r w:rsidRPr="002609F3">
        <w:rPr>
          <w:rFonts w:ascii="Swis721 LtCn BT" w:eastAsiaTheme="minorHAnsi" w:hAnsi="Swis721 LtCn BT" w:cs="Calibri"/>
          <w:b/>
          <w:color w:val="000000"/>
          <w:szCs w:val="22"/>
          <w:highlight w:val="yellow"/>
          <w:lang w:val="es-PE" w:eastAsia="en-US"/>
        </w:rPr>
        <w:t>DESCRIPCION TECNICA DEL PROYECTO</w:t>
      </w:r>
    </w:p>
    <w:p w:rsidR="00356348" w:rsidRPr="002609F3" w:rsidRDefault="00356348" w:rsidP="00356348">
      <w:pPr>
        <w:pStyle w:val="Sangradetextonormal"/>
        <w:spacing w:before="120"/>
        <w:ind w:left="720"/>
        <w:rPr>
          <w:rFonts w:ascii="Century Gothic" w:hAnsi="Century Gothic"/>
          <w:b/>
          <w:bCs/>
          <w:szCs w:val="22"/>
          <w:highlight w:val="yellow"/>
          <w:lang w:val="es-PE"/>
        </w:rPr>
      </w:pPr>
    </w:p>
    <w:p w:rsidR="00356348" w:rsidRPr="002609F3" w:rsidRDefault="00356348" w:rsidP="00356348">
      <w:pPr>
        <w:pStyle w:val="Sangradetextonormal"/>
        <w:spacing w:before="120"/>
        <w:rPr>
          <w:rFonts w:ascii="Century Gothic" w:hAnsi="Century Gothic"/>
          <w:b/>
          <w:bCs/>
          <w:szCs w:val="22"/>
          <w:highlight w:val="yellow"/>
          <w:lang w:val="es-PE"/>
        </w:rPr>
      </w:pPr>
      <w:r w:rsidRPr="002609F3">
        <w:rPr>
          <w:rFonts w:ascii="Swis721 LtCn BT" w:eastAsiaTheme="minorHAnsi" w:hAnsi="Swis721 LtCn BT" w:cs="Calibri"/>
          <w:b/>
          <w:color w:val="000000"/>
          <w:szCs w:val="22"/>
          <w:highlight w:val="yellow"/>
          <w:lang w:val="es-PE" w:eastAsia="en-US"/>
        </w:rPr>
        <w:t xml:space="preserve">             LONGITUD, REDES Y FRANJA DE SERVIDUMBRE</w:t>
      </w:r>
    </w:p>
    <w:p w:rsidR="00356348" w:rsidRPr="008F291C" w:rsidRDefault="00E248CA" w:rsidP="00356348">
      <w:pPr>
        <w:pStyle w:val="Sangradetextonormal"/>
        <w:spacing w:before="120"/>
        <w:ind w:left="1712"/>
        <w:rPr>
          <w:rFonts w:ascii="Swis721 LtCn BT" w:eastAsiaTheme="minorHAnsi" w:hAnsi="Swis721 LtCn BT" w:cs="Calibri"/>
          <w:szCs w:val="22"/>
          <w:lang w:val="es-PE" w:eastAsia="en-US"/>
        </w:rPr>
      </w:pPr>
      <w:r w:rsidRPr="002609F3">
        <w:rPr>
          <w:rFonts w:ascii="Swis721 LtCn BT" w:eastAsiaTheme="minorHAnsi" w:hAnsi="Swis721 LtCn BT" w:cs="Calibri"/>
          <w:szCs w:val="22"/>
          <w:highlight w:val="yellow"/>
          <w:lang w:val="es-PE" w:eastAsia="en-US"/>
        </w:rPr>
        <w:t xml:space="preserve">Cuenta con servicios de energía eléctrica, agua potable y desagüe mediante </w:t>
      </w:r>
      <w:r w:rsidR="002609F3" w:rsidRPr="002609F3">
        <w:rPr>
          <w:rFonts w:ascii="Swis721 LtCn BT" w:eastAsiaTheme="minorHAnsi" w:hAnsi="Swis721 LtCn BT" w:cs="Calibri"/>
          <w:szCs w:val="22"/>
          <w:highlight w:val="yellow"/>
          <w:lang w:val="es-PE" w:eastAsia="en-US"/>
        </w:rPr>
        <w:t>un matriz de colector que</w:t>
      </w:r>
      <w:r w:rsidRPr="002609F3">
        <w:rPr>
          <w:rFonts w:ascii="Swis721 LtCn BT" w:eastAsiaTheme="minorHAnsi" w:hAnsi="Swis721 LtCn BT" w:cs="Calibri"/>
          <w:szCs w:val="22"/>
          <w:highlight w:val="yellow"/>
          <w:lang w:val="es-PE" w:eastAsia="en-US"/>
        </w:rPr>
        <w:t xml:space="preserve"> el proyecto debe </w:t>
      </w:r>
      <w:r w:rsidR="002609F3" w:rsidRPr="002609F3">
        <w:rPr>
          <w:rFonts w:ascii="Swis721 LtCn BT" w:eastAsiaTheme="minorHAnsi" w:hAnsi="Swis721 LtCn BT" w:cs="Calibri"/>
          <w:szCs w:val="22"/>
          <w:highlight w:val="yellow"/>
          <w:lang w:val="es-PE" w:eastAsia="en-US"/>
        </w:rPr>
        <w:t>contar</w:t>
      </w:r>
      <w:r w:rsidRPr="002609F3">
        <w:rPr>
          <w:rFonts w:ascii="Swis721 LtCn BT" w:eastAsiaTheme="minorHAnsi" w:hAnsi="Swis721 LtCn BT" w:cs="Calibri"/>
          <w:szCs w:val="22"/>
          <w:highlight w:val="yellow"/>
          <w:lang w:val="es-PE" w:eastAsia="en-US"/>
        </w:rPr>
        <w:t xml:space="preserve"> </w:t>
      </w:r>
      <w:r w:rsidR="002609F3" w:rsidRPr="002609F3">
        <w:rPr>
          <w:rFonts w:ascii="Swis721 LtCn BT" w:eastAsiaTheme="minorHAnsi" w:hAnsi="Swis721 LtCn BT" w:cs="Calibri"/>
          <w:szCs w:val="22"/>
          <w:highlight w:val="yellow"/>
          <w:lang w:val="es-PE" w:eastAsia="en-US"/>
        </w:rPr>
        <w:t>todo este servicio básico</w:t>
      </w:r>
      <w:r w:rsidR="00356348" w:rsidRPr="002609F3">
        <w:rPr>
          <w:rFonts w:ascii="Swis721 LtCn BT" w:eastAsiaTheme="minorHAnsi" w:hAnsi="Swis721 LtCn BT" w:cs="Calibri"/>
          <w:szCs w:val="22"/>
          <w:highlight w:val="yellow"/>
          <w:lang w:val="es-PE" w:eastAsia="en-US"/>
        </w:rPr>
        <w:t>.</w:t>
      </w:r>
    </w:p>
    <w:p w:rsidR="00356348" w:rsidRPr="00C75B6D" w:rsidRDefault="00356348" w:rsidP="00356348">
      <w:pPr>
        <w:pStyle w:val="Sangradetextonormal"/>
        <w:spacing w:before="120"/>
        <w:ind w:left="1712"/>
        <w:rPr>
          <w:rFonts w:ascii="Century Gothic" w:hAnsi="Century Gothic"/>
          <w:b/>
          <w:szCs w:val="22"/>
        </w:rPr>
      </w:pPr>
    </w:p>
    <w:p w:rsidR="00356348" w:rsidRPr="002609F3" w:rsidRDefault="00356348" w:rsidP="00356348">
      <w:pPr>
        <w:pStyle w:val="Prrafodelista"/>
        <w:numPr>
          <w:ilvl w:val="1"/>
          <w:numId w:val="37"/>
        </w:numPr>
        <w:spacing w:before="120" w:line="240" w:lineRule="auto"/>
        <w:rPr>
          <w:rFonts w:ascii="Swis721 LtCn BT" w:hAnsi="Swis721 LtCn BT" w:cs="Calibri"/>
          <w:b/>
          <w:color w:val="000000"/>
          <w:highlight w:val="yellow"/>
        </w:rPr>
      </w:pPr>
      <w:r w:rsidRPr="002609F3">
        <w:rPr>
          <w:rFonts w:ascii="Swis721 LtCn BT" w:hAnsi="Swis721 LtCn BT" w:cs="Calibri"/>
          <w:b/>
          <w:color w:val="000000"/>
          <w:highlight w:val="yellow"/>
        </w:rPr>
        <w:t>ÁREA:</w:t>
      </w:r>
    </w:p>
    <w:p w:rsidR="00356348" w:rsidRPr="002609F3" w:rsidRDefault="00356348" w:rsidP="00356348">
      <w:pPr>
        <w:pStyle w:val="Sangradetextonormal"/>
        <w:numPr>
          <w:ilvl w:val="0"/>
          <w:numId w:val="35"/>
        </w:numPr>
        <w:spacing w:before="120"/>
        <w:rPr>
          <w:rFonts w:ascii="Century Gothic" w:hAnsi="Century Gothic"/>
          <w:b/>
          <w:szCs w:val="22"/>
          <w:highlight w:val="yellow"/>
        </w:rPr>
      </w:pPr>
      <w:r w:rsidRPr="002609F3">
        <w:rPr>
          <w:rFonts w:ascii="Swis721 LtCn BT" w:eastAsiaTheme="minorHAnsi" w:hAnsi="Swis721 LtCn BT" w:cs="Calibri"/>
          <w:color w:val="000000"/>
          <w:szCs w:val="22"/>
          <w:highlight w:val="yellow"/>
          <w:lang w:val="es-PE" w:eastAsia="en-US"/>
        </w:rPr>
        <w:t>Área total</w:t>
      </w:r>
      <w:r w:rsidRPr="002609F3">
        <w:rPr>
          <w:rFonts w:ascii="Century Gothic" w:hAnsi="Century Gothic"/>
          <w:szCs w:val="22"/>
          <w:highlight w:val="yellow"/>
        </w:rPr>
        <w:t xml:space="preserve">              : </w:t>
      </w:r>
      <w:r w:rsidR="002609F3" w:rsidRPr="002609F3">
        <w:rPr>
          <w:rFonts w:ascii="Century Gothic" w:hAnsi="Century Gothic"/>
          <w:szCs w:val="22"/>
          <w:highlight w:val="yellow"/>
        </w:rPr>
        <w:t>3,002.50 M2</w:t>
      </w:r>
      <w:r w:rsidRPr="002609F3">
        <w:rPr>
          <w:rFonts w:ascii="Swis721 LtCn BT" w:eastAsiaTheme="minorHAnsi" w:hAnsi="Swis721 LtCn BT" w:cs="Calibri"/>
          <w:b/>
          <w:color w:val="000000"/>
          <w:szCs w:val="22"/>
          <w:highlight w:val="yellow"/>
          <w:lang w:val="es-PE" w:eastAsia="en-US"/>
        </w:rPr>
        <w:t>.</w:t>
      </w:r>
    </w:p>
    <w:p w:rsidR="00356348" w:rsidRPr="00C75B6D" w:rsidRDefault="00356348" w:rsidP="00356348">
      <w:pPr>
        <w:pStyle w:val="Sangradetextonormal"/>
        <w:spacing w:before="120"/>
        <w:rPr>
          <w:rFonts w:ascii="Century Gothic" w:hAnsi="Century Gothic"/>
          <w:b/>
          <w:szCs w:val="22"/>
        </w:rPr>
      </w:pPr>
    </w:p>
    <w:p w:rsidR="00356348" w:rsidRPr="00C75B6D" w:rsidRDefault="00356348" w:rsidP="00356348">
      <w:pPr>
        <w:spacing w:before="120" w:after="0" w:line="240" w:lineRule="auto"/>
        <w:ind w:left="845"/>
        <w:rPr>
          <w:rFonts w:ascii="Swis721 LtCn BT" w:hAnsi="Swis721 LtCn BT" w:cs="Calibri"/>
          <w:b/>
          <w:color w:val="000000"/>
        </w:rPr>
      </w:pPr>
      <w:r>
        <w:rPr>
          <w:rFonts w:ascii="Swis721 LtCn BT" w:hAnsi="Swis721 LtCn BT" w:cs="Calibri"/>
          <w:b/>
          <w:color w:val="000000"/>
        </w:rPr>
        <w:t xml:space="preserve">     </w:t>
      </w:r>
      <w:r w:rsidRPr="00C75B6D">
        <w:rPr>
          <w:rFonts w:ascii="Swis721 LtCn BT" w:hAnsi="Swis721 LtCn BT" w:cs="Calibri"/>
          <w:b/>
          <w:color w:val="000000"/>
        </w:rPr>
        <w:t>PERÍMETRO:</w:t>
      </w:r>
    </w:p>
    <w:p w:rsidR="00356348" w:rsidRPr="00C75B6D" w:rsidRDefault="00356348" w:rsidP="00356348">
      <w:pPr>
        <w:pStyle w:val="Sangradetextonormal"/>
        <w:numPr>
          <w:ilvl w:val="0"/>
          <w:numId w:val="35"/>
        </w:numPr>
        <w:spacing w:before="120"/>
        <w:rPr>
          <w:rFonts w:ascii="Century Gothic" w:hAnsi="Century Gothic"/>
          <w:b/>
          <w:szCs w:val="22"/>
        </w:rPr>
      </w:pPr>
      <w:r w:rsidRPr="00C75B6D">
        <w:rPr>
          <w:rFonts w:ascii="Swis721 LtCn BT" w:eastAsiaTheme="minorHAnsi" w:hAnsi="Swis721 LtCn BT" w:cs="Calibri"/>
          <w:color w:val="000000"/>
          <w:szCs w:val="22"/>
          <w:lang w:val="es-PE" w:eastAsia="en-US"/>
        </w:rPr>
        <w:t>El perímetro total del terreno es de</w:t>
      </w:r>
      <w:r w:rsidRPr="00C75B6D">
        <w:rPr>
          <w:rFonts w:ascii="Century Gothic" w:hAnsi="Century Gothic"/>
          <w:szCs w:val="22"/>
        </w:rPr>
        <w:t xml:space="preserve">    : </w:t>
      </w:r>
      <w:r w:rsidR="002609F3">
        <w:rPr>
          <w:rFonts w:ascii="Century Gothic" w:hAnsi="Century Gothic"/>
          <w:szCs w:val="22"/>
        </w:rPr>
        <w:t>231.33 ML</w:t>
      </w:r>
      <w:r w:rsidRPr="00C75B6D">
        <w:rPr>
          <w:rFonts w:ascii="Swis721 LtCn BT" w:eastAsiaTheme="minorHAnsi" w:hAnsi="Swis721 LtCn BT" w:cs="Calibri"/>
          <w:color w:val="000000"/>
          <w:szCs w:val="22"/>
          <w:lang w:val="es-PE" w:eastAsia="en-US"/>
        </w:rPr>
        <w:t>.</w:t>
      </w:r>
    </w:p>
    <w:p w:rsidR="00356348" w:rsidRPr="00C75B6D" w:rsidRDefault="00356348" w:rsidP="00356348">
      <w:pPr>
        <w:pStyle w:val="Sangradetextonormal"/>
        <w:spacing w:before="120"/>
        <w:ind w:left="0"/>
        <w:rPr>
          <w:rFonts w:ascii="Century Gothic" w:hAnsi="Century Gothic"/>
          <w:b/>
          <w:szCs w:val="22"/>
        </w:rPr>
      </w:pPr>
    </w:p>
    <w:p w:rsidR="00356348" w:rsidRPr="00C75B6D" w:rsidRDefault="00356348" w:rsidP="00356348">
      <w:pPr>
        <w:pStyle w:val="Sangradetextonormal"/>
        <w:spacing w:before="120"/>
        <w:ind w:left="0"/>
        <w:rPr>
          <w:rFonts w:ascii="Century Gothic" w:hAnsi="Century Gothic"/>
          <w:b/>
          <w:szCs w:val="22"/>
        </w:rPr>
      </w:pPr>
    </w:p>
    <w:p w:rsidR="00356348" w:rsidRPr="002609F3" w:rsidRDefault="00356348" w:rsidP="00356348">
      <w:pPr>
        <w:pStyle w:val="Prrafodelista"/>
        <w:numPr>
          <w:ilvl w:val="1"/>
          <w:numId w:val="37"/>
        </w:numPr>
        <w:spacing w:before="120" w:line="240" w:lineRule="auto"/>
        <w:rPr>
          <w:rFonts w:ascii="Swis721 LtCn BT" w:hAnsi="Swis721 LtCn BT" w:cs="Calibri"/>
          <w:b/>
          <w:color w:val="000000"/>
          <w:highlight w:val="yellow"/>
        </w:rPr>
      </w:pPr>
      <w:r w:rsidRPr="002609F3">
        <w:rPr>
          <w:rFonts w:ascii="Swis721 LtCn BT" w:hAnsi="Swis721 LtCn BT" w:cs="Calibri"/>
          <w:b/>
          <w:color w:val="000000"/>
          <w:highlight w:val="yellow"/>
        </w:rPr>
        <w:t>COORDENADAS UTM:</w:t>
      </w:r>
    </w:p>
    <w:p w:rsidR="00356348" w:rsidRPr="002609F3" w:rsidRDefault="00356348" w:rsidP="00356348">
      <w:pPr>
        <w:spacing w:before="120" w:after="0" w:line="240" w:lineRule="auto"/>
        <w:ind w:left="709"/>
        <w:rPr>
          <w:rFonts w:ascii="Century Gothic" w:hAnsi="Century Gothic"/>
          <w:b/>
          <w:highlight w:val="yellow"/>
        </w:rPr>
      </w:pP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lang w:val="en-GB"/>
        </w:rPr>
      </w:pPr>
      <w:r w:rsidRPr="002609F3">
        <w:rPr>
          <w:rFonts w:ascii="Swis721 LtCn BT" w:hAnsi="Swis721 LtCn BT" w:cs="Calibri"/>
          <w:b/>
          <w:color w:val="000000"/>
          <w:highlight w:val="yellow"/>
          <w:lang w:val="en-GB"/>
        </w:rPr>
        <w:t>Datum:</w:t>
      </w:r>
      <w:r w:rsidRPr="002609F3">
        <w:rPr>
          <w:rFonts w:ascii="Swis721 LtCn BT" w:hAnsi="Swis721 LtCn BT" w:cs="Calibri"/>
          <w:color w:val="000000"/>
          <w:highlight w:val="yellow"/>
          <w:lang w:val="en-GB"/>
        </w:rPr>
        <w:t xml:space="preserve"> World Geodesic System, Datum 1984 –WGS84.</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Proyección:</w:t>
      </w:r>
      <w:r w:rsidRPr="002609F3">
        <w:rPr>
          <w:rFonts w:ascii="Swis721 LtCn BT" w:hAnsi="Swis721 LtCn BT" w:cs="Calibri"/>
          <w:color w:val="000000"/>
          <w:highlight w:val="yellow"/>
        </w:rPr>
        <w:t xml:space="preserve"> Universal Transversal Mercator, UTM</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Sistema de Coordenadas:</w:t>
      </w:r>
      <w:r w:rsidRPr="002609F3">
        <w:rPr>
          <w:rFonts w:ascii="Swis721 LtCn BT" w:hAnsi="Swis721 LtCn BT" w:cs="Calibri"/>
          <w:color w:val="000000"/>
          <w:highlight w:val="yellow"/>
        </w:rPr>
        <w:t xml:space="preserve"> Planas</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Zona UTM:</w:t>
      </w:r>
      <w:r w:rsidRPr="002609F3">
        <w:rPr>
          <w:rFonts w:ascii="Swis721 LtCn BT" w:hAnsi="Swis721 LtCn BT" w:cs="Calibri"/>
          <w:color w:val="000000"/>
          <w:highlight w:val="yellow"/>
        </w:rPr>
        <w:t xml:space="preserve"> 18s</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Cuadrícula:</w:t>
      </w:r>
      <w:r w:rsidRPr="002609F3">
        <w:rPr>
          <w:rFonts w:ascii="Swis721 LtCn BT" w:hAnsi="Swis721 LtCn BT" w:cs="Calibri"/>
          <w:color w:val="000000"/>
          <w:highlight w:val="yellow"/>
        </w:rPr>
        <w:t xml:space="preserve"> L</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Carta Nacional de IGN:</w:t>
      </w:r>
      <w:r w:rsidR="002609F3" w:rsidRPr="002609F3">
        <w:rPr>
          <w:rFonts w:ascii="Swis721 LtCn BT" w:hAnsi="Swis721 LtCn BT" w:cs="Calibri"/>
          <w:color w:val="000000"/>
          <w:highlight w:val="yellow"/>
        </w:rPr>
        <w:t xml:space="preserve"> Andahuaylas</w:t>
      </w:r>
      <w:r w:rsidRPr="002609F3">
        <w:rPr>
          <w:rFonts w:ascii="Swis721 LtCn BT" w:hAnsi="Swis721 LtCn BT" w:cs="Calibri"/>
          <w:color w:val="000000"/>
          <w:highlight w:val="yellow"/>
        </w:rPr>
        <w:t xml:space="preserve"> (2</w:t>
      </w:r>
      <w:r w:rsidR="002609F3" w:rsidRPr="002609F3">
        <w:rPr>
          <w:rFonts w:ascii="Swis721 LtCn BT" w:hAnsi="Swis721 LtCn BT" w:cs="Calibri"/>
          <w:color w:val="000000"/>
          <w:highlight w:val="yellow"/>
        </w:rPr>
        <w:t>2</w:t>
      </w:r>
      <w:r w:rsidRPr="002609F3">
        <w:rPr>
          <w:rFonts w:ascii="Swis721 LtCn BT" w:hAnsi="Swis721 LtCn BT" w:cs="Calibri"/>
          <w:color w:val="000000"/>
          <w:highlight w:val="yellow"/>
        </w:rPr>
        <w:t>-Q)</w:t>
      </w:r>
    </w:p>
    <w:p w:rsidR="00356348" w:rsidRPr="00C75B6D" w:rsidRDefault="00356348" w:rsidP="00356348">
      <w:pPr>
        <w:spacing w:before="120" w:after="0" w:line="240" w:lineRule="auto"/>
        <w:rPr>
          <w:rFonts w:ascii="Century Gothic" w:hAnsi="Century Gothic"/>
          <w:b/>
        </w:rPr>
      </w:pPr>
    </w:p>
    <w:p w:rsidR="00356348" w:rsidRPr="00C75B6D" w:rsidRDefault="00356348" w:rsidP="00356348">
      <w:pPr>
        <w:spacing w:before="120" w:after="0" w:line="240" w:lineRule="auto"/>
        <w:ind w:left="1145"/>
        <w:rPr>
          <w:rFonts w:ascii="Swis721 LtCn BT" w:hAnsi="Swis721 LtCn BT" w:cs="Calibri"/>
          <w:b/>
          <w:color w:val="000000"/>
        </w:rPr>
      </w:pPr>
      <w:r w:rsidRPr="00C75B6D">
        <w:rPr>
          <w:rFonts w:ascii="Swis721 LtCn BT" w:hAnsi="Swis721 LtCn BT" w:cs="Calibri"/>
          <w:b/>
          <w:color w:val="000000"/>
        </w:rPr>
        <w:t>DATOS TECNICOS DE BMs (UTM WGS84):</w:t>
      </w:r>
    </w:p>
    <w:p w:rsidR="00356348" w:rsidRPr="00C75B6D" w:rsidRDefault="00356348" w:rsidP="00356348"/>
    <w:tbl>
      <w:tblPr>
        <w:tblStyle w:val="Tablaconcuadrcula"/>
        <w:tblW w:w="9209" w:type="dxa"/>
        <w:tblLook w:val="04A0" w:firstRow="1" w:lastRow="0" w:firstColumn="1" w:lastColumn="0" w:noHBand="0" w:noVBand="1"/>
      </w:tblPr>
      <w:tblGrid>
        <w:gridCol w:w="1818"/>
        <w:gridCol w:w="1819"/>
        <w:gridCol w:w="1819"/>
        <w:gridCol w:w="1819"/>
        <w:gridCol w:w="1934"/>
      </w:tblGrid>
      <w:tr w:rsidR="00356348" w:rsidRPr="00C75B6D" w:rsidTr="00AF33F8">
        <w:trPr>
          <w:trHeight w:val="382"/>
        </w:trPr>
        <w:tc>
          <w:tcPr>
            <w:tcW w:w="9209" w:type="dxa"/>
            <w:gridSpan w:val="5"/>
          </w:tcPr>
          <w:p w:rsidR="00356348" w:rsidRPr="00C75B6D" w:rsidRDefault="00356348" w:rsidP="00AF33F8">
            <w:pPr>
              <w:spacing w:before="120"/>
              <w:jc w:val="center"/>
              <w:rPr>
                <w:rFonts w:ascii="Century Gothic" w:hAnsi="Century Gothic"/>
                <w:b/>
              </w:rPr>
            </w:pPr>
            <w:r w:rsidRPr="00C75B6D">
              <w:rPr>
                <w:rFonts w:ascii="Swis721 LtCn BT" w:hAnsi="Swis721 LtCn BT" w:cs="Calibri"/>
                <w:b/>
                <w:color w:val="000000"/>
              </w:rPr>
              <w:t>DATOS TECNICOS DE BMs (UTM WGS84)</w:t>
            </w:r>
          </w:p>
        </w:tc>
      </w:tr>
      <w:tr w:rsidR="007774CE" w:rsidRPr="00C75B6D" w:rsidTr="00AF33F8">
        <w:trPr>
          <w:trHeight w:val="333"/>
        </w:trPr>
        <w:tc>
          <w:tcPr>
            <w:tcW w:w="1818"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N°</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ESTE</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NORTE</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ALTURA</w:t>
            </w:r>
          </w:p>
        </w:tc>
        <w:tc>
          <w:tcPr>
            <w:tcW w:w="1934"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OBSERVACIONES</w:t>
            </w:r>
          </w:p>
        </w:tc>
      </w:tr>
      <w:tr w:rsidR="007774CE" w:rsidRPr="00C75B6D" w:rsidTr="00AF33F8">
        <w:trPr>
          <w:trHeight w:val="456"/>
        </w:trPr>
        <w:tc>
          <w:tcPr>
            <w:tcW w:w="1818"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BM -1</w:t>
            </w:r>
          </w:p>
        </w:tc>
        <w:tc>
          <w:tcPr>
            <w:tcW w:w="1819" w:type="dxa"/>
          </w:tcPr>
          <w:p w:rsidR="00356348" w:rsidRPr="007774CE" w:rsidRDefault="007628B6"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7</w:t>
            </w:r>
            <w:r w:rsidR="007774CE" w:rsidRPr="007774CE">
              <w:rPr>
                <w:rFonts w:ascii="Swis721 LtCn BT" w:hAnsi="Swis721 LtCn BT" w:cs="Calibri"/>
                <w:color w:val="000000"/>
                <w:highlight w:val="yellow"/>
              </w:rPr>
              <w:t>07086</w:t>
            </w:r>
            <w:r w:rsidR="00356348" w:rsidRPr="007774CE">
              <w:rPr>
                <w:rFonts w:ascii="Swis721 LtCn BT" w:hAnsi="Swis721 LtCn BT" w:cs="Calibri"/>
                <w:color w:val="000000"/>
                <w:highlight w:val="yellow"/>
              </w:rPr>
              <w:t>.</w:t>
            </w:r>
            <w:r w:rsidR="007774CE" w:rsidRPr="007774CE">
              <w:rPr>
                <w:rFonts w:ascii="Swis721 LtCn BT" w:hAnsi="Swis721 LtCn BT" w:cs="Calibri"/>
                <w:color w:val="000000"/>
                <w:highlight w:val="yellow"/>
              </w:rPr>
              <w:t>0421</w:t>
            </w:r>
          </w:p>
        </w:tc>
        <w:tc>
          <w:tcPr>
            <w:tcW w:w="1819" w:type="dxa"/>
          </w:tcPr>
          <w:p w:rsidR="00356348"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8490342</w:t>
            </w:r>
            <w:r w:rsidR="00356348" w:rsidRPr="007774CE">
              <w:rPr>
                <w:rFonts w:ascii="Swis721 LtCn BT" w:hAnsi="Swis721 LtCn BT" w:cs="Calibri"/>
                <w:color w:val="000000"/>
                <w:highlight w:val="yellow"/>
              </w:rPr>
              <w:t>.</w:t>
            </w:r>
            <w:r w:rsidRPr="007774CE">
              <w:rPr>
                <w:rFonts w:ascii="Swis721 LtCn BT" w:hAnsi="Swis721 LtCn BT" w:cs="Calibri"/>
                <w:color w:val="000000"/>
                <w:highlight w:val="yellow"/>
              </w:rPr>
              <w:t>6597</w:t>
            </w:r>
          </w:p>
        </w:tc>
        <w:tc>
          <w:tcPr>
            <w:tcW w:w="1819" w:type="dxa"/>
          </w:tcPr>
          <w:p w:rsidR="00356348"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2,999.000</w:t>
            </w:r>
          </w:p>
        </w:tc>
        <w:tc>
          <w:tcPr>
            <w:tcW w:w="1934" w:type="dxa"/>
          </w:tcPr>
          <w:p w:rsidR="00356348" w:rsidRPr="007774CE" w:rsidRDefault="00356348" w:rsidP="007774CE">
            <w:pPr>
              <w:spacing w:before="120"/>
              <w:rPr>
                <w:rFonts w:ascii="Swis721 LtCn BT" w:hAnsi="Swis721 LtCn BT" w:cs="Calibri"/>
                <w:color w:val="000000"/>
                <w:highlight w:val="yellow"/>
              </w:rPr>
            </w:pPr>
            <w:r w:rsidRPr="007774CE">
              <w:rPr>
                <w:rFonts w:ascii="Swis721 LtCn BT" w:hAnsi="Swis721 LtCn BT" w:cs="Calibri"/>
                <w:color w:val="000000"/>
                <w:highlight w:val="yellow"/>
              </w:rPr>
              <w:t xml:space="preserve">Sobre </w:t>
            </w:r>
            <w:r w:rsidR="007628B6" w:rsidRPr="007774CE">
              <w:rPr>
                <w:rFonts w:ascii="Swis721 LtCn BT" w:hAnsi="Swis721 LtCn BT" w:cs="Calibri"/>
                <w:color w:val="000000"/>
                <w:highlight w:val="yellow"/>
              </w:rPr>
              <w:t>un</w:t>
            </w:r>
            <w:r w:rsidR="007774CE" w:rsidRPr="007774CE">
              <w:rPr>
                <w:rFonts w:ascii="Swis721 LtCn BT" w:hAnsi="Swis721 LtCn BT" w:cs="Calibri"/>
                <w:color w:val="000000"/>
                <w:highlight w:val="yellow"/>
              </w:rPr>
              <w:t xml:space="preserve"> vértice de losa deportiva</w:t>
            </w:r>
            <w:r w:rsidR="007774CE">
              <w:rPr>
                <w:rFonts w:ascii="Swis721 LtCn BT" w:hAnsi="Swis721 LtCn BT" w:cs="Calibri"/>
                <w:color w:val="000000"/>
                <w:highlight w:val="yellow"/>
              </w:rPr>
              <w:t xml:space="preserve"> con una pintura blanca</w:t>
            </w:r>
            <w:r w:rsidRPr="007774CE">
              <w:rPr>
                <w:rFonts w:ascii="Swis721 LtCn BT" w:hAnsi="Swis721 LtCn BT" w:cs="Calibri"/>
                <w:color w:val="000000"/>
                <w:highlight w:val="yellow"/>
              </w:rPr>
              <w:t>.</w:t>
            </w:r>
          </w:p>
        </w:tc>
      </w:tr>
      <w:tr w:rsidR="007774CE" w:rsidRPr="00C75B6D" w:rsidTr="00AF33F8">
        <w:trPr>
          <w:trHeight w:val="308"/>
        </w:trPr>
        <w:tc>
          <w:tcPr>
            <w:tcW w:w="1818" w:type="dxa"/>
          </w:tcPr>
          <w:p w:rsidR="00814969" w:rsidRPr="007774CE" w:rsidRDefault="00814969" w:rsidP="00814969">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BM -2</w:t>
            </w:r>
          </w:p>
        </w:tc>
        <w:tc>
          <w:tcPr>
            <w:tcW w:w="1819" w:type="dxa"/>
          </w:tcPr>
          <w:p w:rsidR="00814969" w:rsidRPr="007774CE" w:rsidRDefault="00814969"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7</w:t>
            </w:r>
            <w:r w:rsidR="007774CE" w:rsidRPr="007774CE">
              <w:rPr>
                <w:rFonts w:ascii="Swis721 LtCn BT" w:hAnsi="Swis721 LtCn BT" w:cs="Calibri"/>
                <w:color w:val="000000"/>
                <w:highlight w:val="yellow"/>
              </w:rPr>
              <w:t>07093.5555</w:t>
            </w:r>
          </w:p>
        </w:tc>
        <w:tc>
          <w:tcPr>
            <w:tcW w:w="1819" w:type="dxa"/>
          </w:tcPr>
          <w:p w:rsidR="00814969" w:rsidRPr="007774CE" w:rsidRDefault="00814969"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84</w:t>
            </w:r>
            <w:r w:rsidR="007774CE" w:rsidRPr="007774CE">
              <w:rPr>
                <w:rFonts w:ascii="Swis721 LtCn BT" w:hAnsi="Swis721 LtCn BT" w:cs="Calibri"/>
                <w:color w:val="000000"/>
                <w:highlight w:val="yellow"/>
              </w:rPr>
              <w:t>90365.6915</w:t>
            </w:r>
          </w:p>
        </w:tc>
        <w:tc>
          <w:tcPr>
            <w:tcW w:w="1819" w:type="dxa"/>
          </w:tcPr>
          <w:p w:rsidR="00814969"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2,999.00</w:t>
            </w:r>
          </w:p>
        </w:tc>
        <w:tc>
          <w:tcPr>
            <w:tcW w:w="1934" w:type="dxa"/>
          </w:tcPr>
          <w:p w:rsidR="00814969" w:rsidRPr="007774CE" w:rsidRDefault="00814969" w:rsidP="007774CE">
            <w:pPr>
              <w:spacing w:before="120"/>
              <w:rPr>
                <w:rFonts w:ascii="Swis721 LtCn BT" w:hAnsi="Swis721 LtCn BT" w:cs="Calibri"/>
                <w:color w:val="000000"/>
                <w:highlight w:val="yellow"/>
              </w:rPr>
            </w:pPr>
            <w:r w:rsidRPr="007774CE">
              <w:rPr>
                <w:rFonts w:ascii="Swis721 LtCn BT" w:hAnsi="Swis721 LtCn BT" w:cs="Calibri"/>
                <w:color w:val="000000"/>
                <w:highlight w:val="yellow"/>
              </w:rPr>
              <w:t xml:space="preserve">Sobre </w:t>
            </w:r>
            <w:r w:rsidR="007774CE" w:rsidRPr="007774CE">
              <w:rPr>
                <w:rFonts w:ascii="Swis721 LtCn BT" w:hAnsi="Swis721 LtCn BT" w:cs="Calibri"/>
                <w:color w:val="000000"/>
                <w:highlight w:val="yellow"/>
              </w:rPr>
              <w:t>borde de losa en parte medio con una pintura blanca</w:t>
            </w:r>
            <w:r w:rsidRPr="007774CE">
              <w:rPr>
                <w:rFonts w:ascii="Swis721 LtCn BT" w:hAnsi="Swis721 LtCn BT" w:cs="Calibri"/>
                <w:color w:val="000000"/>
                <w:highlight w:val="yellow"/>
              </w:rPr>
              <w:t>.</w:t>
            </w:r>
          </w:p>
        </w:tc>
      </w:tr>
    </w:tbl>
    <w:p w:rsidR="00F06BD0" w:rsidRPr="00C75B6D" w:rsidRDefault="00F06BD0" w:rsidP="00356348">
      <w:pPr>
        <w:spacing w:before="120" w:after="0" w:line="240" w:lineRule="auto"/>
        <w:rPr>
          <w:rFonts w:ascii="Century Gothic" w:hAnsi="Century Gothic"/>
          <w:b/>
        </w:rPr>
      </w:pPr>
    </w:p>
    <w:p w:rsidR="005B0157" w:rsidRDefault="005B0157" w:rsidP="00BB0694">
      <w:pPr>
        <w:spacing w:before="120" w:after="0"/>
        <w:ind w:left="993"/>
        <w:jc w:val="both"/>
        <w:rPr>
          <w:rFonts w:ascii="Swis721 LtCn BT" w:hAnsi="Swis721 LtCn BT" w:cs="Calibri"/>
          <w:color w:val="000000"/>
        </w:rPr>
      </w:pPr>
    </w:p>
    <w:p w:rsidR="007628B6" w:rsidRPr="00C75B6D" w:rsidRDefault="007628B6" w:rsidP="007628B6">
      <w:pPr>
        <w:autoSpaceDE w:val="0"/>
        <w:autoSpaceDN w:val="0"/>
        <w:adjustRightInd w:val="0"/>
        <w:spacing w:after="0" w:line="240" w:lineRule="auto"/>
        <w:ind w:left="708"/>
        <w:jc w:val="both"/>
        <w:rPr>
          <w:rFonts w:ascii="Swis721 LtCn BT" w:hAnsi="Swis721 LtCn BT" w:cs="Calibri"/>
          <w:b/>
          <w:color w:val="000000"/>
        </w:rPr>
      </w:pPr>
      <w:r>
        <w:rPr>
          <w:rFonts w:ascii="Swis721 LtCn BT" w:hAnsi="Swis721 LtCn BT" w:cs="Calibri"/>
          <w:b/>
          <w:color w:val="000000"/>
        </w:rPr>
        <w:t>6.3</w:t>
      </w:r>
      <w:r w:rsidRPr="00C75B6D">
        <w:rPr>
          <w:rFonts w:ascii="Swis721 LtCn BT" w:hAnsi="Swis721 LtCn BT" w:cs="Calibri"/>
          <w:b/>
          <w:color w:val="000000"/>
        </w:rPr>
        <w:t xml:space="preserve">. </w:t>
      </w:r>
      <w:r>
        <w:rPr>
          <w:rFonts w:ascii="Swis721 LtCn BT" w:hAnsi="Swis721 LtCn BT" w:cs="Calibri"/>
          <w:b/>
          <w:color w:val="000000"/>
        </w:rPr>
        <w:t xml:space="preserve">  </w:t>
      </w:r>
      <w:r w:rsidRPr="00C75B6D">
        <w:rPr>
          <w:rFonts w:ascii="Swis721 LtCn BT" w:hAnsi="Swis721 LtCn BT" w:cs="Calibri"/>
          <w:b/>
          <w:color w:val="000000"/>
        </w:rPr>
        <w:t>CUADRO DE DATOS TECNICOS</w:t>
      </w:r>
    </w:p>
    <w:p w:rsidR="007628B6" w:rsidRDefault="007628B6" w:rsidP="007628B6">
      <w:pPr>
        <w:autoSpaceDE w:val="0"/>
        <w:autoSpaceDN w:val="0"/>
        <w:adjustRightInd w:val="0"/>
        <w:spacing w:after="0" w:line="240" w:lineRule="auto"/>
        <w:ind w:left="708"/>
        <w:jc w:val="both"/>
        <w:rPr>
          <w:rFonts w:ascii="Swis721 LtCn BT" w:hAnsi="Swis721 LtCn BT" w:cs="Calibri"/>
          <w:color w:val="000000"/>
        </w:rPr>
      </w:pPr>
      <w:r w:rsidRPr="00C75B6D">
        <w:rPr>
          <w:rFonts w:ascii="Swis721 LtCn BT" w:hAnsi="Swis721 LtCn BT" w:cs="Calibri"/>
          <w:color w:val="000000"/>
        </w:rPr>
        <w:t>CUADRO DE DATOS TECNICOS (COORDENADAS UTM WGS - 1984) VERTICE LADO DISTANCIA (MT) ESTE (X) NORTE (Y)</w:t>
      </w:r>
    </w:p>
    <w:p w:rsidR="000B6699" w:rsidRPr="00C75B6D" w:rsidRDefault="000B6699" w:rsidP="007628B6">
      <w:pPr>
        <w:autoSpaceDE w:val="0"/>
        <w:autoSpaceDN w:val="0"/>
        <w:adjustRightInd w:val="0"/>
        <w:spacing w:after="0" w:line="240" w:lineRule="auto"/>
        <w:ind w:left="708"/>
        <w:jc w:val="both"/>
        <w:rPr>
          <w:rFonts w:ascii="Swis721 LtCn BT" w:hAnsi="Swis721 LtCn BT" w:cs="Calibri"/>
          <w:color w:val="000000"/>
        </w:rPr>
      </w:pPr>
    </w:p>
    <w:p w:rsidR="007774CE" w:rsidRPr="001E2E4D" w:rsidRDefault="000B6699" w:rsidP="007628B6">
      <w:pPr>
        <w:autoSpaceDE w:val="0"/>
        <w:autoSpaceDN w:val="0"/>
        <w:adjustRightInd w:val="0"/>
        <w:spacing w:after="0" w:line="240" w:lineRule="auto"/>
        <w:jc w:val="both"/>
        <w:rPr>
          <w:rFonts w:ascii="Century Gothic" w:hAnsi="Century Gothic" w:cs="Arial"/>
          <w:b/>
          <w:highlight w:val="yellow"/>
        </w:rPr>
      </w:pPr>
      <w:r>
        <w:rPr>
          <w:rFonts w:ascii="Century Gothic" w:hAnsi="Century Gothic" w:cs="Arial"/>
          <w:b/>
        </w:rPr>
        <w:t xml:space="preserve">                   </w:t>
      </w:r>
      <w:r w:rsidRPr="001E2E4D">
        <w:rPr>
          <w:rFonts w:ascii="Century Gothic" w:hAnsi="Century Gothic" w:cs="Arial"/>
          <w:b/>
          <w:highlight w:val="yellow"/>
        </w:rPr>
        <w:t xml:space="preserve">INSTITUTO </w:t>
      </w:r>
      <w:r w:rsidR="007774CE" w:rsidRPr="001E2E4D">
        <w:rPr>
          <w:rFonts w:ascii="Century Gothic" w:hAnsi="Century Gothic" w:cs="Arial"/>
          <w:b/>
          <w:highlight w:val="yellow"/>
        </w:rPr>
        <w:t>DE EDUCACION SUPERIOR</w:t>
      </w:r>
      <w:r w:rsidR="001E2E4D" w:rsidRPr="001E2E4D">
        <w:rPr>
          <w:rFonts w:ascii="Century Gothic" w:hAnsi="Century Gothic" w:cs="Arial"/>
          <w:b/>
          <w:highlight w:val="yellow"/>
        </w:rPr>
        <w:t xml:space="preserve"> </w:t>
      </w:r>
      <w:r w:rsidRPr="001E2E4D">
        <w:rPr>
          <w:rFonts w:ascii="Century Gothic" w:hAnsi="Century Gothic" w:cs="Arial"/>
          <w:b/>
          <w:highlight w:val="yellow"/>
        </w:rPr>
        <w:t xml:space="preserve">TECNOLOGICO </w:t>
      </w:r>
      <w:r w:rsidR="007774CE" w:rsidRPr="001E2E4D">
        <w:rPr>
          <w:rFonts w:ascii="Century Gothic" w:hAnsi="Century Gothic" w:cs="Arial"/>
          <w:b/>
          <w:highlight w:val="yellow"/>
        </w:rPr>
        <w:t xml:space="preserve">ALFREDO </w:t>
      </w:r>
    </w:p>
    <w:p w:rsidR="007774CE" w:rsidRPr="001E2E4D" w:rsidRDefault="007774CE" w:rsidP="007628B6">
      <w:pPr>
        <w:autoSpaceDE w:val="0"/>
        <w:autoSpaceDN w:val="0"/>
        <w:adjustRightInd w:val="0"/>
        <w:spacing w:after="0" w:line="240" w:lineRule="auto"/>
        <w:jc w:val="both"/>
        <w:rPr>
          <w:rFonts w:ascii="Century Gothic" w:hAnsi="Century Gothic" w:cs="Arial"/>
          <w:b/>
          <w:highlight w:val="yellow"/>
        </w:rPr>
      </w:pPr>
      <w:r w:rsidRPr="001E2E4D">
        <w:rPr>
          <w:rFonts w:ascii="Century Gothic" w:hAnsi="Century Gothic" w:cs="Arial"/>
          <w:b/>
          <w:highlight w:val="yellow"/>
        </w:rPr>
        <w:t xml:space="preserve">                   SARMIENTO PALOMINO, DISTRITO HUANCARAMA, PROVINCIA </w:t>
      </w:r>
    </w:p>
    <w:p w:rsidR="00814969" w:rsidRDefault="007774CE" w:rsidP="007628B6">
      <w:pPr>
        <w:autoSpaceDE w:val="0"/>
        <w:autoSpaceDN w:val="0"/>
        <w:adjustRightInd w:val="0"/>
        <w:spacing w:after="0" w:line="240" w:lineRule="auto"/>
        <w:jc w:val="both"/>
        <w:rPr>
          <w:rFonts w:ascii="Century Gothic" w:hAnsi="Century Gothic" w:cs="Arial"/>
          <w:b/>
        </w:rPr>
      </w:pPr>
      <w:r w:rsidRPr="001E2E4D">
        <w:rPr>
          <w:rFonts w:ascii="Century Gothic" w:hAnsi="Century Gothic" w:cs="Arial"/>
          <w:b/>
          <w:highlight w:val="yellow"/>
        </w:rPr>
        <w:t xml:space="preserve">                   ANDAHUAYLAS, DEPARTAMENTO APURIMAC</w:t>
      </w: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1E2E4D">
      <w:pPr>
        <w:autoSpaceDE w:val="0"/>
        <w:autoSpaceDN w:val="0"/>
        <w:adjustRightInd w:val="0"/>
        <w:spacing w:after="0" w:line="240" w:lineRule="auto"/>
        <w:ind w:left="-426"/>
        <w:jc w:val="both"/>
        <w:rPr>
          <w:rFonts w:ascii="Century Gothic" w:hAnsi="Century Gothic" w:cs="Arial"/>
          <w:b/>
        </w:rPr>
      </w:pPr>
      <w:r w:rsidRPr="00A77492">
        <w:rPr>
          <w:highlight w:val="yellow"/>
        </w:rPr>
        <w:object w:dxaOrig="359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02.05pt" o:ole="">
            <v:imagedata r:id="rId11" o:title="" croptop="36472f" cropbottom="20748f" cropleft="29801f" cropright="16158f"/>
          </v:shape>
          <o:OLEObject Type="Embed" ProgID="AutoCAD.Drawing.22" ShapeID="_x0000_i1025" DrawAspect="Content" ObjectID="_1656649053" r:id="rId12"/>
        </w:object>
      </w:r>
    </w:p>
    <w:p w:rsidR="001E2E4D" w:rsidRDefault="001E2E4D" w:rsidP="007628B6">
      <w:pPr>
        <w:autoSpaceDE w:val="0"/>
        <w:autoSpaceDN w:val="0"/>
        <w:adjustRightInd w:val="0"/>
        <w:spacing w:after="0" w:line="240" w:lineRule="auto"/>
        <w:jc w:val="both"/>
        <w:rPr>
          <w:rFonts w:ascii="Century Gothic" w:hAnsi="Century Gothic" w:cs="Arial"/>
          <w:b/>
        </w:rPr>
      </w:pPr>
    </w:p>
    <w:p w:rsidR="00814969" w:rsidRDefault="00814969" w:rsidP="007628B6">
      <w:pPr>
        <w:autoSpaceDE w:val="0"/>
        <w:autoSpaceDN w:val="0"/>
        <w:adjustRightInd w:val="0"/>
        <w:spacing w:after="0" w:line="240" w:lineRule="auto"/>
        <w:jc w:val="both"/>
        <w:rPr>
          <w:rFonts w:ascii="Century Gothic" w:hAnsi="Century Gothic" w:cs="Arial"/>
          <w:b/>
        </w:rPr>
      </w:pPr>
    </w:p>
    <w:p w:rsidR="007628B6" w:rsidRPr="00C75B6D" w:rsidRDefault="007628B6" w:rsidP="007628B6">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ACCESO AL ÁREA EN ESTUDIO:</w:t>
      </w:r>
    </w:p>
    <w:p w:rsidR="007628B6" w:rsidRPr="00C75B6D" w:rsidRDefault="007628B6" w:rsidP="007628B6">
      <w:pPr>
        <w:pStyle w:val="Estilo"/>
        <w:ind w:right="23"/>
        <w:rPr>
          <w:rFonts w:ascii="Century Gothic" w:hAnsi="Century Gothic"/>
          <w:sz w:val="22"/>
          <w:szCs w:val="22"/>
        </w:rPr>
      </w:pPr>
    </w:p>
    <w:p w:rsidR="007628B6" w:rsidRPr="00C75B6D" w:rsidRDefault="007628B6" w:rsidP="007628B6">
      <w:pPr>
        <w:pStyle w:val="Estilo"/>
        <w:spacing w:line="276" w:lineRule="auto"/>
        <w:ind w:left="993" w:right="23"/>
        <w:jc w:val="both"/>
        <w:rPr>
          <w:rFonts w:ascii="Swis721 LtCn BT" w:eastAsiaTheme="minorHAnsi" w:hAnsi="Swis721 LtCn BT" w:cs="Calibri"/>
          <w:color w:val="000000"/>
          <w:sz w:val="22"/>
          <w:szCs w:val="22"/>
          <w:lang w:val="es-PE" w:eastAsia="en-US"/>
        </w:rPr>
      </w:pPr>
      <w:r w:rsidRPr="00CE527D">
        <w:rPr>
          <w:rFonts w:ascii="Swis721 LtCn BT" w:eastAsiaTheme="minorHAnsi" w:hAnsi="Swis721 LtCn BT" w:cs="Calibri"/>
          <w:color w:val="000000"/>
          <w:sz w:val="22"/>
          <w:szCs w:val="22"/>
          <w:highlight w:val="cyan"/>
          <w:lang w:val="es-PE" w:eastAsia="en-US"/>
        </w:rPr>
        <w:t xml:space="preserve">Se accede mediante una </w:t>
      </w:r>
      <w:r w:rsidR="00902D08" w:rsidRPr="00CE527D">
        <w:rPr>
          <w:rFonts w:ascii="Swis721 LtCn BT" w:eastAsiaTheme="minorHAnsi" w:hAnsi="Swis721 LtCn BT" w:cs="Calibri"/>
          <w:color w:val="000000"/>
          <w:sz w:val="22"/>
          <w:szCs w:val="22"/>
          <w:highlight w:val="cyan"/>
          <w:lang w:val="es-PE" w:eastAsia="en-US"/>
        </w:rPr>
        <w:t>carretera asfaltada Abancay Andahuay</w:t>
      </w:r>
      <w:r w:rsidR="00CB55DE" w:rsidRPr="00CE527D">
        <w:rPr>
          <w:rFonts w:ascii="Swis721 LtCn BT" w:eastAsiaTheme="minorHAnsi" w:hAnsi="Swis721 LtCn BT" w:cs="Calibri"/>
          <w:color w:val="000000"/>
          <w:sz w:val="22"/>
          <w:szCs w:val="22"/>
          <w:highlight w:val="cyan"/>
          <w:lang w:val="es-PE" w:eastAsia="en-US"/>
        </w:rPr>
        <w:t xml:space="preserve">las, que predio del Instituto Superior </w:t>
      </w:r>
      <w:r w:rsidR="00CE527D" w:rsidRPr="00CE527D">
        <w:rPr>
          <w:rFonts w:ascii="Swis721 LtCn BT" w:eastAsiaTheme="minorHAnsi" w:hAnsi="Swis721 LtCn BT" w:cs="Calibri"/>
          <w:color w:val="000000"/>
          <w:sz w:val="22"/>
          <w:szCs w:val="22"/>
          <w:highlight w:val="cyan"/>
          <w:lang w:val="es-PE" w:eastAsia="en-US"/>
        </w:rPr>
        <w:t>Tecnológico</w:t>
      </w:r>
      <w:r w:rsidR="00CB55DE" w:rsidRPr="00CE527D">
        <w:rPr>
          <w:rFonts w:ascii="Swis721 LtCn BT" w:eastAsiaTheme="minorHAnsi" w:hAnsi="Swis721 LtCn BT" w:cs="Calibri"/>
          <w:color w:val="000000"/>
          <w:sz w:val="22"/>
          <w:szCs w:val="22"/>
          <w:highlight w:val="cyan"/>
          <w:lang w:val="es-PE" w:eastAsia="en-US"/>
        </w:rPr>
        <w:t xml:space="preserve"> de </w:t>
      </w:r>
      <w:r w:rsidR="00CE527D" w:rsidRPr="00CE527D">
        <w:rPr>
          <w:rFonts w:ascii="Swis721 LtCn BT" w:eastAsiaTheme="minorHAnsi" w:hAnsi="Swis721 LtCn BT" w:cs="Calibri"/>
          <w:color w:val="000000"/>
          <w:sz w:val="22"/>
          <w:szCs w:val="22"/>
          <w:highlight w:val="cyan"/>
          <w:lang w:val="es-PE" w:eastAsia="en-US"/>
        </w:rPr>
        <w:t>Huancarama está</w:t>
      </w:r>
      <w:r w:rsidR="00CB55DE" w:rsidRPr="00CE527D">
        <w:rPr>
          <w:rFonts w:ascii="Swis721 LtCn BT" w:eastAsiaTheme="minorHAnsi" w:hAnsi="Swis721 LtCn BT" w:cs="Calibri"/>
          <w:color w:val="000000"/>
          <w:sz w:val="22"/>
          <w:szCs w:val="22"/>
          <w:highlight w:val="cyan"/>
          <w:lang w:val="es-PE" w:eastAsia="en-US"/>
        </w:rPr>
        <w:t xml:space="preserve"> ubicado en la zona </w:t>
      </w:r>
      <w:r w:rsidR="00CE527D" w:rsidRPr="00CE527D">
        <w:rPr>
          <w:rFonts w:ascii="Swis721 LtCn BT" w:eastAsiaTheme="minorHAnsi" w:hAnsi="Swis721 LtCn BT" w:cs="Calibri"/>
          <w:color w:val="000000"/>
          <w:sz w:val="22"/>
          <w:szCs w:val="22"/>
          <w:highlight w:val="cyan"/>
          <w:lang w:val="es-PE" w:eastAsia="en-US"/>
        </w:rPr>
        <w:t xml:space="preserve">urbana </w:t>
      </w:r>
      <w:r w:rsidR="00503397">
        <w:rPr>
          <w:rFonts w:ascii="Swis721 LtCn BT" w:eastAsiaTheme="minorHAnsi" w:hAnsi="Swis721 LtCn BT" w:cs="Calibri"/>
          <w:color w:val="000000"/>
          <w:sz w:val="22"/>
          <w:szCs w:val="22"/>
          <w:highlight w:val="cyan"/>
          <w:lang w:val="es-PE" w:eastAsia="en-US"/>
        </w:rPr>
        <w:t xml:space="preserve">a 25 metros aproximadamente de la </w:t>
      </w:r>
      <w:r w:rsidR="004A096E">
        <w:rPr>
          <w:rFonts w:ascii="Swis721 LtCn BT" w:eastAsiaTheme="minorHAnsi" w:hAnsi="Swis721 LtCn BT" w:cs="Calibri"/>
          <w:color w:val="000000"/>
          <w:sz w:val="22"/>
          <w:szCs w:val="22"/>
          <w:highlight w:val="cyan"/>
          <w:lang w:val="es-PE" w:eastAsia="en-US"/>
        </w:rPr>
        <w:t xml:space="preserve">pista principal  y mediante un pasaje un pasaje S/N, y una distancia de la provincia de Abancay hasta Distrito de Huancarama  </w:t>
      </w:r>
      <w:r w:rsidRPr="00CE527D">
        <w:rPr>
          <w:rFonts w:ascii="Swis721 LtCn BT" w:eastAsiaTheme="minorHAnsi" w:hAnsi="Swis721 LtCn BT" w:cs="Calibri"/>
          <w:color w:val="000000"/>
          <w:sz w:val="22"/>
          <w:szCs w:val="22"/>
          <w:highlight w:val="cyan"/>
          <w:lang w:val="es-PE" w:eastAsia="en-US"/>
        </w:rPr>
        <w:t xml:space="preserve">en línea quebrada </w:t>
      </w:r>
      <w:r w:rsidR="004A096E">
        <w:rPr>
          <w:rFonts w:ascii="Swis721 LtCn BT" w:eastAsiaTheme="minorHAnsi" w:hAnsi="Swis721 LtCn BT" w:cs="Calibri"/>
          <w:color w:val="000000"/>
          <w:sz w:val="22"/>
          <w:szCs w:val="22"/>
          <w:highlight w:val="cyan"/>
          <w:lang w:val="es-PE" w:eastAsia="en-US"/>
        </w:rPr>
        <w:t xml:space="preserve">de 34 kilómetros aproximadamente, tiene </w:t>
      </w:r>
      <w:r w:rsidRPr="00CE527D">
        <w:rPr>
          <w:rFonts w:ascii="Swis721 LtCn BT" w:eastAsiaTheme="minorHAnsi" w:hAnsi="Swis721 LtCn BT" w:cs="Calibri"/>
          <w:color w:val="000000"/>
          <w:sz w:val="22"/>
          <w:szCs w:val="22"/>
          <w:highlight w:val="cyan"/>
          <w:lang w:val="es-PE" w:eastAsia="en-US"/>
        </w:rPr>
        <w:t xml:space="preserve">un acceso </w:t>
      </w:r>
      <w:r w:rsidR="004A096E">
        <w:rPr>
          <w:rFonts w:ascii="Swis721 LtCn BT" w:eastAsiaTheme="minorHAnsi" w:hAnsi="Swis721 LtCn BT" w:cs="Calibri"/>
          <w:color w:val="000000"/>
          <w:sz w:val="22"/>
          <w:szCs w:val="22"/>
          <w:highlight w:val="cyan"/>
          <w:lang w:val="es-PE" w:eastAsia="en-US"/>
        </w:rPr>
        <w:t xml:space="preserve">mediante un Pasaje S/N, </w:t>
      </w:r>
      <w:r w:rsidR="002E2562" w:rsidRPr="00CE527D">
        <w:rPr>
          <w:rFonts w:ascii="Swis721 LtCn BT" w:eastAsiaTheme="minorHAnsi" w:hAnsi="Swis721 LtCn BT" w:cs="Calibri"/>
          <w:color w:val="000000"/>
          <w:sz w:val="22"/>
          <w:szCs w:val="22"/>
          <w:highlight w:val="cyan"/>
          <w:lang w:val="es-PE" w:eastAsia="en-US"/>
        </w:rPr>
        <w:t xml:space="preserve">pendiente ligeramente </w:t>
      </w:r>
      <w:r w:rsidR="004A096E">
        <w:rPr>
          <w:rFonts w:ascii="Swis721 LtCn BT" w:eastAsiaTheme="minorHAnsi" w:hAnsi="Swis721 LtCn BT" w:cs="Calibri"/>
          <w:color w:val="000000"/>
          <w:sz w:val="22"/>
          <w:szCs w:val="22"/>
          <w:highlight w:val="cyan"/>
          <w:lang w:val="es-PE" w:eastAsia="en-US"/>
        </w:rPr>
        <w:t>descendiente hacia el terreno</w:t>
      </w:r>
      <w:r w:rsidRPr="00CE527D">
        <w:rPr>
          <w:rFonts w:ascii="Swis721 LtCn BT" w:eastAsiaTheme="minorHAnsi" w:hAnsi="Swis721 LtCn BT" w:cs="Calibri"/>
          <w:color w:val="000000"/>
          <w:sz w:val="22"/>
          <w:szCs w:val="22"/>
          <w:highlight w:val="cyan"/>
          <w:lang w:val="es-PE" w:eastAsia="en-US"/>
        </w:rPr>
        <w:t xml:space="preserve">, la forma del terreno de </w:t>
      </w:r>
      <w:r w:rsidR="00CE527D" w:rsidRPr="00CE527D">
        <w:rPr>
          <w:rFonts w:ascii="Swis721 LtCn BT" w:eastAsiaTheme="minorHAnsi" w:hAnsi="Swis721 LtCn BT" w:cs="Calibri"/>
          <w:color w:val="000000"/>
          <w:sz w:val="22"/>
          <w:szCs w:val="22"/>
          <w:highlight w:val="cyan"/>
          <w:lang w:val="es-PE" w:eastAsia="en-US"/>
        </w:rPr>
        <w:t>3,002.50m2</w:t>
      </w:r>
      <w:r w:rsidRPr="00CE527D">
        <w:rPr>
          <w:rFonts w:ascii="Swis721 LtCn BT" w:eastAsiaTheme="minorHAnsi" w:hAnsi="Swis721 LtCn BT" w:cs="Calibri"/>
          <w:color w:val="000000"/>
          <w:sz w:val="22"/>
          <w:szCs w:val="22"/>
          <w:highlight w:val="cyan"/>
          <w:lang w:val="es-PE" w:eastAsia="en-US"/>
        </w:rPr>
        <w:t xml:space="preserve">, dentro del cual </w:t>
      </w:r>
      <w:r w:rsidR="002E2562" w:rsidRPr="00CE527D">
        <w:rPr>
          <w:rFonts w:ascii="Swis721 LtCn BT" w:eastAsiaTheme="minorHAnsi" w:hAnsi="Swis721 LtCn BT" w:cs="Calibri"/>
          <w:color w:val="000000"/>
          <w:sz w:val="22"/>
          <w:szCs w:val="22"/>
          <w:highlight w:val="cyan"/>
          <w:lang w:val="es-PE" w:eastAsia="en-US"/>
        </w:rPr>
        <w:t xml:space="preserve">se encuentra </w:t>
      </w:r>
      <w:r w:rsidR="000B6699" w:rsidRPr="00CE527D">
        <w:rPr>
          <w:rFonts w:ascii="Swis721 LtCn BT" w:eastAsiaTheme="minorHAnsi" w:hAnsi="Swis721 LtCn BT" w:cs="Calibri"/>
          <w:color w:val="000000"/>
          <w:sz w:val="22"/>
          <w:szCs w:val="22"/>
          <w:highlight w:val="cyan"/>
          <w:lang w:val="es-PE" w:eastAsia="en-US"/>
        </w:rPr>
        <w:t xml:space="preserve">construcciones </w:t>
      </w:r>
      <w:r w:rsidR="00CE527D" w:rsidRPr="00CE527D">
        <w:rPr>
          <w:rFonts w:ascii="Swis721 LtCn BT" w:eastAsiaTheme="minorHAnsi" w:hAnsi="Swis721 LtCn BT" w:cs="Calibri"/>
          <w:color w:val="000000"/>
          <w:sz w:val="22"/>
          <w:szCs w:val="22"/>
          <w:highlight w:val="cyan"/>
          <w:lang w:val="es-PE" w:eastAsia="en-US"/>
        </w:rPr>
        <w:t xml:space="preserve">antiguas </w:t>
      </w:r>
      <w:r w:rsidR="00D04238" w:rsidRPr="00CE527D">
        <w:rPr>
          <w:rFonts w:ascii="Swis721 LtCn BT" w:eastAsiaTheme="minorHAnsi" w:hAnsi="Swis721 LtCn BT" w:cs="Calibri"/>
          <w:color w:val="000000"/>
          <w:sz w:val="22"/>
          <w:szCs w:val="22"/>
          <w:highlight w:val="cyan"/>
          <w:lang w:val="es-PE" w:eastAsia="en-US"/>
        </w:rPr>
        <w:t xml:space="preserve">de </w:t>
      </w:r>
      <w:r w:rsidR="00CE527D" w:rsidRPr="00CE527D">
        <w:rPr>
          <w:rFonts w:ascii="Swis721 LtCn BT" w:eastAsiaTheme="minorHAnsi" w:hAnsi="Swis721 LtCn BT" w:cs="Calibri"/>
          <w:color w:val="000000"/>
          <w:sz w:val="22"/>
          <w:szCs w:val="22"/>
          <w:highlight w:val="cyan"/>
          <w:lang w:val="es-PE" w:eastAsia="en-US"/>
        </w:rPr>
        <w:t>concreto armado</w:t>
      </w:r>
      <w:r w:rsidR="00AC0B36">
        <w:rPr>
          <w:rFonts w:ascii="Swis721 LtCn BT" w:eastAsiaTheme="minorHAnsi" w:hAnsi="Swis721 LtCn BT" w:cs="Calibri"/>
          <w:color w:val="000000"/>
          <w:sz w:val="22"/>
          <w:szCs w:val="22"/>
          <w:highlight w:val="cyan"/>
          <w:lang w:val="es-PE" w:eastAsia="en-US"/>
        </w:rPr>
        <w:t xml:space="preserve"> de dos niveles </w:t>
      </w:r>
      <w:r w:rsidR="00CE527D" w:rsidRPr="00CE527D">
        <w:rPr>
          <w:rFonts w:ascii="Swis721 LtCn BT" w:eastAsiaTheme="minorHAnsi" w:hAnsi="Swis721 LtCn BT" w:cs="Calibri"/>
          <w:color w:val="000000"/>
          <w:sz w:val="22"/>
          <w:szCs w:val="22"/>
          <w:highlight w:val="cyan"/>
          <w:lang w:val="es-PE" w:eastAsia="en-US"/>
        </w:rPr>
        <w:t xml:space="preserve">y de material </w:t>
      </w:r>
      <w:r w:rsidR="00D04238" w:rsidRPr="00CE527D">
        <w:rPr>
          <w:rFonts w:ascii="Swis721 LtCn BT" w:eastAsiaTheme="minorHAnsi" w:hAnsi="Swis721 LtCn BT" w:cs="Calibri"/>
          <w:color w:val="000000"/>
          <w:sz w:val="22"/>
          <w:szCs w:val="22"/>
          <w:highlight w:val="cyan"/>
          <w:lang w:val="es-PE" w:eastAsia="en-US"/>
        </w:rPr>
        <w:t>adobe</w:t>
      </w:r>
      <w:r w:rsidR="000B6699" w:rsidRPr="00CE527D">
        <w:rPr>
          <w:rFonts w:ascii="Swis721 LtCn BT" w:eastAsiaTheme="minorHAnsi" w:hAnsi="Swis721 LtCn BT" w:cs="Calibri"/>
          <w:color w:val="000000"/>
          <w:sz w:val="22"/>
          <w:szCs w:val="22"/>
          <w:highlight w:val="cyan"/>
          <w:lang w:val="es-PE" w:eastAsia="en-US"/>
        </w:rPr>
        <w:t xml:space="preserve"> </w:t>
      </w:r>
      <w:r w:rsidR="00AC0B36">
        <w:rPr>
          <w:rFonts w:ascii="Swis721 LtCn BT" w:eastAsiaTheme="minorHAnsi" w:hAnsi="Swis721 LtCn BT" w:cs="Calibri"/>
          <w:color w:val="000000"/>
          <w:sz w:val="22"/>
          <w:szCs w:val="22"/>
          <w:highlight w:val="cyan"/>
          <w:lang w:val="es-PE" w:eastAsia="en-US"/>
        </w:rPr>
        <w:t xml:space="preserve">de un 01 nivel </w:t>
      </w:r>
      <w:r w:rsidR="00CE527D" w:rsidRPr="00CE527D">
        <w:rPr>
          <w:rFonts w:ascii="Swis721 LtCn BT" w:eastAsiaTheme="minorHAnsi" w:hAnsi="Swis721 LtCn BT" w:cs="Calibri"/>
          <w:color w:val="000000"/>
          <w:sz w:val="22"/>
          <w:szCs w:val="22"/>
          <w:highlight w:val="cyan"/>
          <w:lang w:val="es-PE" w:eastAsia="en-US"/>
        </w:rPr>
        <w:t>y una losa deportiva</w:t>
      </w:r>
      <w:r w:rsidR="00AC0B36">
        <w:rPr>
          <w:rFonts w:ascii="Swis721 LtCn BT" w:eastAsiaTheme="minorHAnsi" w:hAnsi="Swis721 LtCn BT" w:cs="Calibri"/>
          <w:color w:val="000000"/>
          <w:sz w:val="22"/>
          <w:szCs w:val="22"/>
          <w:highlight w:val="cyan"/>
          <w:lang w:val="es-PE" w:eastAsia="en-US"/>
        </w:rPr>
        <w:t xml:space="preserve">  antigua </w:t>
      </w:r>
      <w:r w:rsidR="00CE527D" w:rsidRPr="00CE527D">
        <w:rPr>
          <w:rFonts w:ascii="Swis721 LtCn BT" w:eastAsiaTheme="minorHAnsi" w:hAnsi="Swis721 LtCn BT" w:cs="Calibri"/>
          <w:color w:val="000000"/>
          <w:sz w:val="22"/>
          <w:szCs w:val="22"/>
          <w:highlight w:val="cyan"/>
          <w:lang w:val="es-PE" w:eastAsia="en-US"/>
        </w:rPr>
        <w:t xml:space="preserve">, hacia el </w:t>
      </w:r>
      <w:r w:rsidR="00AC0B36">
        <w:rPr>
          <w:rFonts w:ascii="Swis721 LtCn BT" w:eastAsiaTheme="minorHAnsi" w:hAnsi="Swis721 LtCn BT" w:cs="Calibri"/>
          <w:color w:val="000000"/>
          <w:sz w:val="22"/>
          <w:szCs w:val="22"/>
          <w:highlight w:val="cyan"/>
          <w:lang w:val="es-PE" w:eastAsia="en-US"/>
        </w:rPr>
        <w:t xml:space="preserve">norte </w:t>
      </w:r>
      <w:r w:rsidR="00CE527D" w:rsidRPr="00CE527D">
        <w:rPr>
          <w:rFonts w:ascii="Swis721 LtCn BT" w:eastAsiaTheme="minorHAnsi" w:hAnsi="Swis721 LtCn BT" w:cs="Calibri"/>
          <w:color w:val="000000"/>
          <w:sz w:val="22"/>
          <w:szCs w:val="22"/>
          <w:highlight w:val="cyan"/>
          <w:lang w:val="es-PE" w:eastAsia="en-US"/>
        </w:rPr>
        <w:t xml:space="preserve">existe un corte de 3.5m de altura </w:t>
      </w:r>
      <w:r w:rsidR="00AC0B36">
        <w:rPr>
          <w:rFonts w:ascii="Swis721 LtCn BT" w:eastAsiaTheme="minorHAnsi" w:hAnsi="Swis721 LtCn BT" w:cs="Calibri"/>
          <w:color w:val="000000"/>
          <w:sz w:val="22"/>
          <w:szCs w:val="22"/>
          <w:highlight w:val="cyan"/>
          <w:lang w:val="es-PE" w:eastAsia="en-US"/>
        </w:rPr>
        <w:t xml:space="preserve">, el </w:t>
      </w:r>
      <w:r w:rsidRPr="00CE527D">
        <w:rPr>
          <w:rFonts w:ascii="Swis721 LtCn BT" w:eastAsiaTheme="minorHAnsi" w:hAnsi="Swis721 LtCn BT" w:cs="Calibri"/>
          <w:color w:val="000000"/>
          <w:sz w:val="22"/>
          <w:szCs w:val="22"/>
          <w:highlight w:val="cyan"/>
          <w:lang w:val="es-PE" w:eastAsia="en-US"/>
        </w:rPr>
        <w:t xml:space="preserve"> pendiente </w:t>
      </w:r>
      <w:r w:rsidR="00AC0B36">
        <w:rPr>
          <w:rFonts w:ascii="Swis721 LtCn BT" w:eastAsiaTheme="minorHAnsi" w:hAnsi="Swis721 LtCn BT" w:cs="Calibri"/>
          <w:color w:val="000000"/>
          <w:sz w:val="22"/>
          <w:szCs w:val="22"/>
          <w:highlight w:val="cyan"/>
          <w:lang w:val="es-PE" w:eastAsia="en-US"/>
        </w:rPr>
        <w:t>en el interior posee una pendiente mínimo de 2%  aproximadamente.</w:t>
      </w:r>
    </w:p>
    <w:p w:rsidR="00AA0BD3" w:rsidRDefault="00AA0BD3" w:rsidP="00BB0694">
      <w:pPr>
        <w:spacing w:before="120" w:after="0"/>
        <w:ind w:left="993"/>
        <w:jc w:val="both"/>
        <w:rPr>
          <w:rFonts w:ascii="Swis721 LtCn BT" w:hAnsi="Swis721 LtCn BT" w:cs="Calibri"/>
          <w:color w:val="000000"/>
        </w:rPr>
      </w:pPr>
    </w:p>
    <w:p w:rsidR="0090220E" w:rsidRPr="00C75B6D" w:rsidRDefault="0090220E" w:rsidP="0090220E">
      <w:pPr>
        <w:pStyle w:val="Prrafodelista"/>
        <w:autoSpaceDE w:val="0"/>
        <w:autoSpaceDN w:val="0"/>
        <w:adjustRightInd w:val="0"/>
        <w:spacing w:line="240" w:lineRule="auto"/>
        <w:jc w:val="both"/>
        <w:rPr>
          <w:rFonts w:ascii="Swis721 LtCn BT" w:hAnsi="Swis721 LtCn BT" w:cs="Calibri"/>
          <w:b/>
          <w:color w:val="000000"/>
        </w:rPr>
      </w:pPr>
      <w:r w:rsidRPr="00C75B6D">
        <w:rPr>
          <w:rFonts w:ascii="Swis721 LtCn BT" w:hAnsi="Swis721 LtCn BT" w:cs="Calibri"/>
          <w:b/>
          <w:color w:val="000000"/>
        </w:rPr>
        <w:t>ACCESO</w:t>
      </w:r>
    </w:p>
    <w:p w:rsidR="0090220E" w:rsidRDefault="0090220E" w:rsidP="0090220E">
      <w:pPr>
        <w:autoSpaceDE w:val="0"/>
        <w:autoSpaceDN w:val="0"/>
        <w:adjustRightInd w:val="0"/>
        <w:spacing w:after="0" w:line="240" w:lineRule="auto"/>
        <w:jc w:val="both"/>
        <w:rPr>
          <w:rFonts w:ascii="Swis721 LtCn BT" w:hAnsi="Swis721 LtCn BT" w:cs="Calibri"/>
          <w:color w:val="000000"/>
        </w:rPr>
      </w:pPr>
      <w:r w:rsidRPr="00C75B6D">
        <w:rPr>
          <w:rFonts w:ascii="Swis721 LtCn BT" w:hAnsi="Swis721 LtCn BT" w:cs="Calibri"/>
          <w:color w:val="000000"/>
        </w:rPr>
        <w:t>El acceso a los emplazamientos de terreno establecidos es la siguiente:</w:t>
      </w:r>
    </w:p>
    <w:p w:rsidR="00F06BD0" w:rsidRDefault="00F06BD0" w:rsidP="0090220E">
      <w:pPr>
        <w:autoSpaceDE w:val="0"/>
        <w:autoSpaceDN w:val="0"/>
        <w:adjustRightInd w:val="0"/>
        <w:spacing w:after="0" w:line="240" w:lineRule="auto"/>
        <w:jc w:val="both"/>
        <w:rPr>
          <w:rFonts w:ascii="Swis721 LtCn BT" w:hAnsi="Swis721 LtCn BT" w:cs="Calibri"/>
          <w:color w:val="000000"/>
        </w:rPr>
      </w:pPr>
      <w:bookmarkStart w:id="2" w:name="_GoBack"/>
      <w:bookmarkEnd w:id="2"/>
    </w:p>
    <w:p w:rsidR="00F06BD0" w:rsidRPr="00C75B6D" w:rsidRDefault="00F06BD0" w:rsidP="0090220E">
      <w:pPr>
        <w:autoSpaceDE w:val="0"/>
        <w:autoSpaceDN w:val="0"/>
        <w:adjustRightInd w:val="0"/>
        <w:spacing w:after="0" w:line="240" w:lineRule="auto"/>
        <w:jc w:val="both"/>
        <w:rPr>
          <w:rFonts w:ascii="Swis721 LtCn BT" w:hAnsi="Swis721 LtCn BT" w:cs="Calibri"/>
          <w:color w:val="000000"/>
        </w:rPr>
      </w:pPr>
      <w:r>
        <w:object w:dxaOrig="7995" w:dyaOrig="11940">
          <v:shape id="_x0000_i1026" type="#_x0000_t75" style="width:443.25pt;height:390.05pt" o:ole="">
            <v:imagedata r:id="rId13" o:title="" croptop="15680f" cropbottom="29218f" cropleft="10487f" cropright="16514f"/>
          </v:shape>
          <o:OLEObject Type="Embed" ProgID="AutoCAD.Drawing.22" ShapeID="_x0000_i1026" DrawAspect="Content" ObjectID="_1656649054" r:id="rId14"/>
        </w:object>
      </w:r>
    </w:p>
    <w:p w:rsidR="00B6754D" w:rsidRDefault="00B6754D" w:rsidP="00B6754D">
      <w:pPr>
        <w:spacing w:before="120" w:line="240" w:lineRule="auto"/>
        <w:ind w:left="426"/>
        <w:rPr>
          <w:rFonts w:ascii="Swis721 LtCn BT" w:hAnsi="Swis721 LtCn BT" w:cs="Calibri"/>
          <w:b/>
          <w:color w:val="000000"/>
        </w:rPr>
      </w:pPr>
      <w:r>
        <w:rPr>
          <w:rFonts w:ascii="Swis721 LtCn BT" w:hAnsi="Swis721 LtCn BT" w:cs="Calibri"/>
          <w:b/>
          <w:color w:val="000000"/>
        </w:rPr>
        <w:t>Plano: Perimétrico en donde se aprecia los accesos de entrada y salida hacia el Proyecto</w:t>
      </w:r>
    </w:p>
    <w:p w:rsidR="00F06BD0" w:rsidRPr="00B6754D" w:rsidRDefault="00F06BD0" w:rsidP="00B6754D">
      <w:pPr>
        <w:spacing w:before="120" w:line="240" w:lineRule="auto"/>
        <w:ind w:left="426"/>
        <w:rPr>
          <w:rFonts w:ascii="Swis721 LtCn BT" w:hAnsi="Swis721 LtCn BT" w:cs="Calibri"/>
          <w:b/>
          <w:color w:val="000000"/>
        </w:rPr>
      </w:pPr>
    </w:p>
    <w:p w:rsidR="0090220E" w:rsidRDefault="0090220E" w:rsidP="0090220E">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PERÍMETRO Y LINDEROS:</w:t>
      </w:r>
    </w:p>
    <w:p w:rsidR="0090220E" w:rsidRPr="00C90CA9" w:rsidRDefault="0090220E" w:rsidP="0090220E">
      <w:pPr>
        <w:spacing w:before="120" w:after="0" w:line="240" w:lineRule="auto"/>
        <w:rPr>
          <w:rFonts w:ascii="Swis721 LtCn BT" w:hAnsi="Swis721 LtCn BT" w:cs="Calibri"/>
          <w:b/>
          <w:color w:val="000000"/>
        </w:rPr>
      </w:pPr>
    </w:p>
    <w:p w:rsidR="0090220E" w:rsidRPr="00C75B6D" w:rsidRDefault="0090220E" w:rsidP="0090220E">
      <w:pPr>
        <w:pStyle w:val="Sangradetextonormal"/>
        <w:numPr>
          <w:ilvl w:val="0"/>
          <w:numId w:val="38"/>
        </w:numPr>
        <w:spacing w:before="120"/>
        <w:rPr>
          <w:rFonts w:ascii="Swis721 LtCn BT" w:eastAsiaTheme="minorHAnsi" w:hAnsi="Swis721 LtCn BT" w:cs="Calibri"/>
          <w:color w:val="000000"/>
          <w:szCs w:val="22"/>
          <w:lang w:val="es-PE" w:eastAsia="en-US"/>
        </w:rPr>
      </w:pPr>
      <w:r w:rsidRPr="00C75B6D">
        <w:rPr>
          <w:rFonts w:ascii="Swis721 LtCn BT" w:eastAsiaTheme="minorHAnsi" w:hAnsi="Swis721 LtCn BT" w:cs="Calibri"/>
          <w:b/>
          <w:color w:val="000000"/>
          <w:szCs w:val="22"/>
          <w:lang w:val="es-PE" w:eastAsia="en-US"/>
        </w:rPr>
        <w:t>POR EL FRENTE:</w:t>
      </w:r>
      <w:r w:rsidRPr="00C75B6D">
        <w:rPr>
          <w:rFonts w:ascii="Swis721 LtCn BT" w:eastAsiaTheme="minorHAnsi" w:hAnsi="Swis721 LtCn BT" w:cs="Calibri"/>
          <w:color w:val="000000"/>
          <w:szCs w:val="22"/>
          <w:lang w:val="es-PE" w:eastAsia="en-US"/>
        </w:rPr>
        <w:t xml:space="preserve"> Con </w:t>
      </w:r>
      <w:r w:rsidR="00F91E2F">
        <w:rPr>
          <w:rFonts w:ascii="Swis721 LtCn BT" w:eastAsiaTheme="minorHAnsi" w:hAnsi="Swis721 LtCn BT" w:cs="Calibri"/>
          <w:color w:val="000000"/>
          <w:szCs w:val="22"/>
          <w:lang w:val="es-PE" w:eastAsia="en-US"/>
        </w:rPr>
        <w:t xml:space="preserve">trocha </w:t>
      </w:r>
      <w:r w:rsidR="006D3126">
        <w:rPr>
          <w:rFonts w:ascii="Swis721 LtCn BT" w:eastAsiaTheme="minorHAnsi" w:hAnsi="Swis721 LtCn BT" w:cs="Calibri"/>
          <w:color w:val="000000"/>
          <w:szCs w:val="22"/>
          <w:lang w:val="es-PE" w:eastAsia="en-US"/>
        </w:rPr>
        <w:t>carretera</w:t>
      </w:r>
      <w:r w:rsidR="00B6754D">
        <w:rPr>
          <w:rFonts w:ascii="Swis721 LtCn BT" w:eastAsiaTheme="minorHAnsi" w:hAnsi="Swis721 LtCn BT" w:cs="Calibri"/>
          <w:color w:val="000000"/>
          <w:szCs w:val="22"/>
          <w:lang w:val="es-PE" w:eastAsia="en-US"/>
        </w:rPr>
        <w:t xml:space="preserve"> afirmada </w:t>
      </w:r>
      <w:r w:rsidR="006D3126">
        <w:rPr>
          <w:rFonts w:ascii="Swis721 LtCn BT" w:eastAsiaTheme="minorHAnsi" w:hAnsi="Swis721 LtCn BT" w:cs="Calibri"/>
          <w:color w:val="000000"/>
          <w:szCs w:val="22"/>
          <w:lang w:val="es-PE" w:eastAsia="en-US"/>
        </w:rPr>
        <w:t>hacia Chuñohuacho, en una línea quebrada de 703.04</w:t>
      </w:r>
      <w:r w:rsidR="0099789B">
        <w:rPr>
          <w:rFonts w:ascii="Swis721 LtCn BT" w:eastAsiaTheme="minorHAnsi" w:hAnsi="Swis721 LtCn BT" w:cs="Calibri"/>
          <w:color w:val="000000"/>
          <w:szCs w:val="22"/>
          <w:lang w:val="es-PE" w:eastAsia="en-US"/>
        </w:rPr>
        <w:t xml:space="preserve"> metros lineales</w:t>
      </w:r>
      <w:r w:rsidRPr="00C75B6D">
        <w:rPr>
          <w:rFonts w:ascii="Swis721 LtCn BT" w:eastAsiaTheme="minorHAnsi" w:hAnsi="Swis721 LtCn BT" w:cs="Calibri"/>
          <w:color w:val="000000"/>
          <w:szCs w:val="22"/>
          <w:lang w:val="es-PE" w:eastAsia="en-US"/>
        </w:rPr>
        <w:t xml:space="preserve">. </w:t>
      </w:r>
    </w:p>
    <w:p w:rsidR="0090220E" w:rsidRDefault="0090220E" w:rsidP="0090220E">
      <w:pPr>
        <w:pStyle w:val="Sangradetextonormal"/>
        <w:numPr>
          <w:ilvl w:val="0"/>
          <w:numId w:val="38"/>
        </w:numPr>
        <w:spacing w:before="120"/>
        <w:rPr>
          <w:rFonts w:ascii="Swis721 LtCn BT" w:eastAsiaTheme="minorHAnsi" w:hAnsi="Swis721 LtCn BT" w:cs="Calibri"/>
          <w:color w:val="000000"/>
          <w:szCs w:val="22"/>
          <w:lang w:val="es-PE" w:eastAsia="en-US"/>
        </w:rPr>
      </w:pPr>
      <w:r w:rsidRPr="00C75B6D">
        <w:rPr>
          <w:rFonts w:ascii="Swis721 LtCn BT" w:eastAsiaTheme="minorHAnsi" w:hAnsi="Swis721 LtCn BT" w:cs="Calibri"/>
          <w:b/>
          <w:color w:val="000000"/>
          <w:szCs w:val="22"/>
          <w:lang w:val="es-PE" w:eastAsia="en-US"/>
        </w:rPr>
        <w:t>POR LA DERECHA ENTRANDO:</w:t>
      </w:r>
      <w:r w:rsidRPr="00C75B6D">
        <w:rPr>
          <w:rFonts w:ascii="Swis721 LtCn BT" w:eastAsiaTheme="minorHAnsi" w:hAnsi="Swis721 LtCn BT" w:cs="Calibri"/>
          <w:color w:val="000000"/>
          <w:szCs w:val="22"/>
          <w:lang w:val="es-PE" w:eastAsia="en-US"/>
        </w:rPr>
        <w:t xml:space="preserve"> C</w:t>
      </w:r>
      <w:r w:rsidR="0099789B">
        <w:rPr>
          <w:rFonts w:ascii="Swis721 LtCn BT" w:eastAsiaTheme="minorHAnsi" w:hAnsi="Swis721 LtCn BT" w:cs="Calibri"/>
          <w:color w:val="000000"/>
          <w:szCs w:val="22"/>
          <w:lang w:val="es-PE" w:eastAsia="en-US"/>
        </w:rPr>
        <w:t xml:space="preserve">olinda con los terrenos de la comunidad de </w:t>
      </w:r>
      <w:r w:rsidR="00B6754D">
        <w:rPr>
          <w:rFonts w:ascii="Swis721 LtCn BT" w:eastAsiaTheme="minorHAnsi" w:hAnsi="Swis721 LtCn BT" w:cs="Calibri"/>
          <w:color w:val="000000"/>
          <w:szCs w:val="22"/>
          <w:lang w:val="es-PE" w:eastAsia="en-US"/>
        </w:rPr>
        <w:t>Antabamba en</w:t>
      </w:r>
      <w:r w:rsidR="0099789B">
        <w:rPr>
          <w:rFonts w:ascii="Swis721 LtCn BT" w:eastAsiaTheme="minorHAnsi" w:hAnsi="Swis721 LtCn BT" w:cs="Calibri"/>
          <w:color w:val="000000"/>
          <w:szCs w:val="22"/>
          <w:lang w:val="es-PE" w:eastAsia="en-US"/>
        </w:rPr>
        <w:t xml:space="preserve"> una línea </w:t>
      </w:r>
      <w:r w:rsidR="00B6754D">
        <w:rPr>
          <w:rFonts w:ascii="Swis721 LtCn BT" w:eastAsiaTheme="minorHAnsi" w:hAnsi="Swis721 LtCn BT" w:cs="Calibri"/>
          <w:color w:val="000000"/>
          <w:szCs w:val="22"/>
          <w:lang w:val="es-PE" w:eastAsia="en-US"/>
        </w:rPr>
        <w:t>quebrada 2025.44</w:t>
      </w:r>
      <w:r w:rsidR="0099789B">
        <w:rPr>
          <w:rFonts w:ascii="Swis721 LtCn BT" w:eastAsiaTheme="minorHAnsi" w:hAnsi="Swis721 LtCn BT" w:cs="Calibri"/>
          <w:color w:val="000000"/>
          <w:szCs w:val="22"/>
          <w:lang w:val="es-PE" w:eastAsia="en-US"/>
        </w:rPr>
        <w:t xml:space="preserve"> metros lineales</w:t>
      </w:r>
      <w:r w:rsidRPr="00C75B6D">
        <w:rPr>
          <w:rFonts w:ascii="Swis721 LtCn BT" w:eastAsiaTheme="minorHAnsi" w:hAnsi="Swis721 LtCn BT" w:cs="Calibri"/>
          <w:color w:val="000000"/>
          <w:szCs w:val="22"/>
          <w:lang w:val="es-PE" w:eastAsia="en-US"/>
        </w:rPr>
        <w:t xml:space="preserve">.      </w:t>
      </w:r>
    </w:p>
    <w:p w:rsidR="0099789B" w:rsidRPr="00C75B6D" w:rsidRDefault="0099789B" w:rsidP="0099789B">
      <w:pPr>
        <w:pStyle w:val="Sangradetextonormal"/>
        <w:numPr>
          <w:ilvl w:val="0"/>
          <w:numId w:val="38"/>
        </w:numPr>
        <w:spacing w:before="120"/>
        <w:rPr>
          <w:rFonts w:ascii="Swis721 LtCn BT" w:eastAsiaTheme="minorHAnsi" w:hAnsi="Swis721 LtCn BT" w:cs="Calibri"/>
          <w:color w:val="000000"/>
          <w:szCs w:val="22"/>
          <w:lang w:val="es-PE" w:eastAsia="en-US"/>
        </w:rPr>
      </w:pPr>
      <w:r w:rsidRPr="00C75B6D">
        <w:rPr>
          <w:rFonts w:ascii="Swis721 LtCn BT" w:eastAsiaTheme="minorHAnsi" w:hAnsi="Swis721 LtCn BT" w:cs="Calibri"/>
          <w:b/>
          <w:color w:val="000000"/>
          <w:szCs w:val="22"/>
          <w:lang w:val="es-PE" w:eastAsia="en-US"/>
        </w:rPr>
        <w:t>POR LA IZQUIERDA ENTRANDO:</w:t>
      </w:r>
      <w:r w:rsidRPr="00C75B6D">
        <w:rPr>
          <w:rFonts w:ascii="Swis721 LtCn BT" w:eastAsiaTheme="minorHAnsi" w:hAnsi="Swis721 LtCn BT" w:cs="Calibri"/>
          <w:color w:val="000000"/>
          <w:szCs w:val="22"/>
          <w:lang w:val="es-PE" w:eastAsia="en-US"/>
        </w:rPr>
        <w:t xml:space="preserve"> Co</w:t>
      </w:r>
      <w:r>
        <w:rPr>
          <w:rFonts w:ascii="Swis721 LtCn BT" w:eastAsiaTheme="minorHAnsi" w:hAnsi="Swis721 LtCn BT" w:cs="Calibri"/>
          <w:color w:val="000000"/>
          <w:szCs w:val="22"/>
          <w:lang w:val="es-PE" w:eastAsia="en-US"/>
        </w:rPr>
        <w:t>linda</w:t>
      </w:r>
      <w:r w:rsidR="00647328">
        <w:rPr>
          <w:rFonts w:ascii="Swis721 LtCn BT" w:eastAsiaTheme="minorHAnsi" w:hAnsi="Swis721 LtCn BT" w:cs="Calibri"/>
          <w:color w:val="000000"/>
          <w:szCs w:val="22"/>
          <w:lang w:val="es-PE" w:eastAsia="en-US"/>
        </w:rPr>
        <w:t xml:space="preserve"> con </w:t>
      </w:r>
      <w:r w:rsidR="0075677B">
        <w:rPr>
          <w:rFonts w:ascii="Swis721 LtCn BT" w:eastAsiaTheme="minorHAnsi" w:hAnsi="Swis721 LtCn BT" w:cs="Calibri"/>
          <w:color w:val="000000"/>
          <w:szCs w:val="22"/>
          <w:lang w:val="es-PE" w:eastAsia="en-US"/>
        </w:rPr>
        <w:t>los terrenos de la comunidad de Antabamba,</w:t>
      </w:r>
      <w:r>
        <w:rPr>
          <w:rFonts w:ascii="Swis721 LtCn BT" w:eastAsiaTheme="minorHAnsi" w:hAnsi="Swis721 LtCn BT" w:cs="Calibri"/>
          <w:color w:val="000000"/>
          <w:szCs w:val="22"/>
          <w:lang w:val="es-PE" w:eastAsia="en-US"/>
        </w:rPr>
        <w:t xml:space="preserve"> en una línea quebrada de </w:t>
      </w:r>
      <w:r w:rsidR="00647328">
        <w:rPr>
          <w:rFonts w:ascii="Swis721 LtCn BT" w:eastAsiaTheme="minorHAnsi" w:hAnsi="Swis721 LtCn BT" w:cs="Calibri"/>
          <w:color w:val="000000"/>
          <w:szCs w:val="22"/>
          <w:lang w:val="es-PE" w:eastAsia="en-US"/>
        </w:rPr>
        <w:t>1,297.54</w:t>
      </w:r>
      <w:r>
        <w:rPr>
          <w:rFonts w:ascii="Swis721 LtCn BT" w:eastAsiaTheme="minorHAnsi" w:hAnsi="Swis721 LtCn BT" w:cs="Calibri"/>
          <w:color w:val="000000"/>
          <w:szCs w:val="22"/>
          <w:lang w:val="es-PE" w:eastAsia="en-US"/>
        </w:rPr>
        <w:t xml:space="preserve"> metros lineales</w:t>
      </w:r>
      <w:r w:rsidRPr="00C75B6D">
        <w:rPr>
          <w:rFonts w:ascii="Swis721 LtCn BT" w:eastAsiaTheme="minorHAnsi" w:hAnsi="Swis721 LtCn BT" w:cs="Calibri"/>
          <w:color w:val="000000"/>
          <w:szCs w:val="22"/>
          <w:lang w:val="es-PE" w:eastAsia="en-US"/>
        </w:rPr>
        <w:t xml:space="preserve">. </w:t>
      </w:r>
    </w:p>
    <w:p w:rsidR="00AA0BD3" w:rsidRPr="0099789B" w:rsidRDefault="0099789B" w:rsidP="0099789B">
      <w:pPr>
        <w:pStyle w:val="Prrafodelista"/>
        <w:numPr>
          <w:ilvl w:val="0"/>
          <w:numId w:val="38"/>
        </w:numPr>
        <w:spacing w:before="120"/>
        <w:jc w:val="both"/>
        <w:rPr>
          <w:rFonts w:ascii="Swis721 LtCn BT" w:hAnsi="Swis721 LtCn BT" w:cs="Calibri"/>
          <w:color w:val="000000"/>
        </w:rPr>
      </w:pPr>
      <w:r w:rsidRPr="0099789B">
        <w:rPr>
          <w:rFonts w:ascii="Swis721 LtCn BT" w:hAnsi="Swis721 LtCn BT" w:cs="Calibri"/>
          <w:b/>
          <w:color w:val="000000"/>
        </w:rPr>
        <w:t>POR EL FONDO:</w:t>
      </w:r>
      <w:r w:rsidRPr="0099789B">
        <w:rPr>
          <w:rFonts w:ascii="Swis721 LtCn BT" w:hAnsi="Swis721 LtCn BT" w:cs="Calibri"/>
          <w:color w:val="000000"/>
        </w:rPr>
        <w:t xml:space="preserve"> Co</w:t>
      </w:r>
      <w:r>
        <w:rPr>
          <w:rFonts w:ascii="Swis721 LtCn BT" w:hAnsi="Swis721 LtCn BT" w:cs="Calibri"/>
          <w:color w:val="000000"/>
        </w:rPr>
        <w:t>linda con l</w:t>
      </w:r>
      <w:r w:rsidR="00647328">
        <w:rPr>
          <w:rFonts w:ascii="Swis721 LtCn BT" w:hAnsi="Swis721 LtCn BT" w:cs="Calibri"/>
          <w:color w:val="000000"/>
        </w:rPr>
        <w:t xml:space="preserve">os terrenos de la comunidad </w:t>
      </w:r>
      <w:r w:rsidR="0075677B">
        <w:rPr>
          <w:rFonts w:ascii="Swis721 LtCn BT" w:hAnsi="Swis721 LtCn BT" w:cs="Calibri"/>
          <w:color w:val="000000"/>
        </w:rPr>
        <w:t xml:space="preserve">de Antabamba </w:t>
      </w:r>
      <w:r w:rsidR="00647328">
        <w:rPr>
          <w:rFonts w:ascii="Swis721 LtCn BT" w:hAnsi="Swis721 LtCn BT" w:cs="Calibri"/>
          <w:color w:val="000000"/>
        </w:rPr>
        <w:t xml:space="preserve">en una línea quebrada </w:t>
      </w:r>
      <w:r w:rsidR="0075677B">
        <w:rPr>
          <w:rFonts w:ascii="Swis721 LtCn BT" w:hAnsi="Swis721 LtCn BT" w:cs="Calibri"/>
          <w:color w:val="000000"/>
        </w:rPr>
        <w:t xml:space="preserve">792.72 </w:t>
      </w:r>
      <w:r>
        <w:rPr>
          <w:rFonts w:ascii="Swis721 LtCn BT" w:hAnsi="Swis721 LtCn BT" w:cs="Calibri"/>
          <w:color w:val="000000"/>
        </w:rPr>
        <w:t>metros lineales</w:t>
      </w:r>
    </w:p>
    <w:p w:rsidR="00AA0BD3" w:rsidRDefault="00AA0BD3" w:rsidP="00BB0694">
      <w:pPr>
        <w:spacing w:before="120" w:after="0"/>
        <w:ind w:left="993"/>
        <w:jc w:val="both"/>
        <w:rPr>
          <w:rFonts w:ascii="Swis721 LtCn BT" w:hAnsi="Swis721 LtCn BT" w:cs="Calibri"/>
          <w:color w:val="000000"/>
        </w:rPr>
      </w:pPr>
    </w:p>
    <w:p w:rsidR="0099789B" w:rsidRDefault="0099789B" w:rsidP="0099789B">
      <w:pPr>
        <w:pStyle w:val="Prrafodelista"/>
        <w:numPr>
          <w:ilvl w:val="0"/>
          <w:numId w:val="32"/>
        </w:numPr>
        <w:spacing w:before="240" w:after="200" w:line="276" w:lineRule="auto"/>
        <w:ind w:left="720"/>
        <w:rPr>
          <w:rFonts w:ascii="Swis721 LtCn BT" w:hAnsi="Swis721 LtCn BT" w:cs="Calibri"/>
          <w:b/>
          <w:color w:val="000000"/>
        </w:rPr>
      </w:pPr>
      <w:r w:rsidRPr="00C90CA9">
        <w:rPr>
          <w:rFonts w:ascii="Swis721 LtCn BT" w:hAnsi="Swis721 LtCn BT" w:cs="Calibri"/>
          <w:b/>
          <w:color w:val="000000"/>
        </w:rPr>
        <w:t>ESTADO SITUACIONAL</w:t>
      </w:r>
    </w:p>
    <w:p w:rsidR="0099789B" w:rsidRPr="00C90CA9" w:rsidRDefault="0099789B" w:rsidP="0099789B">
      <w:pPr>
        <w:pStyle w:val="Prrafodelista"/>
        <w:spacing w:before="240"/>
        <w:rPr>
          <w:rFonts w:ascii="Swis721 LtCn BT" w:hAnsi="Swis721 LtCn BT" w:cs="Calibri"/>
          <w:b/>
          <w:color w:val="000000"/>
        </w:rPr>
      </w:pPr>
    </w:p>
    <w:p w:rsidR="0099789B" w:rsidRDefault="0099789B" w:rsidP="0099789B">
      <w:pPr>
        <w:pStyle w:val="Prrafodelista"/>
        <w:numPr>
          <w:ilvl w:val="1"/>
          <w:numId w:val="39"/>
        </w:numPr>
        <w:spacing w:before="240" w:after="200" w:line="276" w:lineRule="auto"/>
        <w:rPr>
          <w:rFonts w:ascii="Swis721 LtCn BT" w:hAnsi="Swis721 LtCn BT" w:cs="Calibri"/>
          <w:b/>
          <w:color w:val="000000"/>
        </w:rPr>
      </w:pPr>
      <w:r w:rsidRPr="00C90CA9">
        <w:rPr>
          <w:rFonts w:ascii="Swis721 LtCn BT" w:hAnsi="Swis721 LtCn BT" w:cs="Calibri"/>
          <w:b/>
          <w:color w:val="000000"/>
        </w:rPr>
        <w:t xml:space="preserve"> LEVANTAMIENTO DE DATOS DE CAMPO</w:t>
      </w:r>
    </w:p>
    <w:p w:rsidR="0099789B" w:rsidRPr="00C90CA9" w:rsidRDefault="0099789B" w:rsidP="0099789B">
      <w:pPr>
        <w:pStyle w:val="Prrafodelista"/>
        <w:spacing w:before="240"/>
        <w:ind w:left="2346"/>
        <w:rPr>
          <w:rFonts w:ascii="Swis721 LtCn BT" w:hAnsi="Swis721 LtCn BT" w:cs="Calibri"/>
          <w:b/>
          <w:color w:val="000000"/>
        </w:rPr>
      </w:pPr>
    </w:p>
    <w:p w:rsidR="0099789B" w:rsidRDefault="0099789B" w:rsidP="00DE07E8">
      <w:pPr>
        <w:pStyle w:val="Prrafodelista"/>
        <w:numPr>
          <w:ilvl w:val="0"/>
          <w:numId w:val="47"/>
        </w:numPr>
        <w:jc w:val="both"/>
        <w:rPr>
          <w:rFonts w:ascii="Century Gothic" w:hAnsi="Century Gothic"/>
        </w:rPr>
      </w:pPr>
      <w:r w:rsidRPr="00C75B6D">
        <w:rPr>
          <w:rFonts w:ascii="Swis721 LtCn BT" w:hAnsi="Swis721 LtCn BT" w:cs="Calibri"/>
          <w:b/>
          <w:color w:val="000000"/>
        </w:rPr>
        <w:t>Estado situacional de las condiciones actuales de funcionamiento:</w:t>
      </w:r>
      <w:r w:rsidRPr="00C75B6D">
        <w:rPr>
          <w:rFonts w:ascii="Swis721 LtCn BT" w:hAnsi="Swis721 LtCn BT" w:cs="Calibri"/>
          <w:color w:val="000000"/>
        </w:rPr>
        <w:t xml:space="preserve"> En la </w:t>
      </w:r>
      <w:r w:rsidR="00DE07E8" w:rsidRPr="00C75B6D">
        <w:rPr>
          <w:rFonts w:ascii="Swis721 LtCn BT" w:hAnsi="Swis721 LtCn BT" w:cs="Calibri"/>
          <w:color w:val="000000"/>
        </w:rPr>
        <w:t xml:space="preserve">actualidad </w:t>
      </w:r>
      <w:r w:rsidR="00DE07E8">
        <w:rPr>
          <w:rFonts w:ascii="Swis721 LtCn BT" w:hAnsi="Swis721 LtCn BT" w:cs="Calibri"/>
          <w:color w:val="000000"/>
        </w:rPr>
        <w:t>existe</w:t>
      </w:r>
      <w:r w:rsidR="00C22CE3">
        <w:rPr>
          <w:rFonts w:ascii="Swis721 LtCn BT" w:hAnsi="Swis721 LtCn BT" w:cs="Calibri"/>
          <w:color w:val="000000"/>
        </w:rPr>
        <w:t xml:space="preserve"> </w:t>
      </w:r>
      <w:r w:rsidR="00DE07E8">
        <w:rPr>
          <w:rFonts w:ascii="Swis721 LtCn BT" w:hAnsi="Swis721 LtCn BT" w:cs="Calibri"/>
          <w:color w:val="000000"/>
        </w:rPr>
        <w:t>pequeñas</w:t>
      </w:r>
      <w:r w:rsidR="00647328">
        <w:rPr>
          <w:rFonts w:ascii="Swis721 LtCn BT" w:hAnsi="Swis721 LtCn BT" w:cs="Calibri"/>
          <w:color w:val="000000"/>
        </w:rPr>
        <w:t xml:space="preserve"> construcciones de adobe, </w:t>
      </w:r>
      <w:r w:rsidR="00DE07E8">
        <w:rPr>
          <w:rFonts w:ascii="Swis721 LtCn BT" w:hAnsi="Swis721 LtCn BT" w:cs="Calibri"/>
          <w:color w:val="000000"/>
        </w:rPr>
        <w:t xml:space="preserve">así mismo </w:t>
      </w:r>
      <w:r w:rsidR="00C22CE3">
        <w:rPr>
          <w:rFonts w:ascii="Swis721 LtCn BT" w:hAnsi="Swis721 LtCn BT" w:cs="Calibri"/>
          <w:color w:val="000000"/>
        </w:rPr>
        <w:t xml:space="preserve">existen servicios básicos </w:t>
      </w:r>
      <w:r w:rsidR="00647328">
        <w:rPr>
          <w:rFonts w:ascii="Swis721 LtCn BT" w:hAnsi="Swis721 LtCn BT" w:cs="Calibri"/>
          <w:color w:val="000000"/>
        </w:rPr>
        <w:t>como energía eléctrica, agua potable en caso de desagüe</w:t>
      </w:r>
      <w:r w:rsidR="00DE07E8">
        <w:rPr>
          <w:rFonts w:ascii="Swis721 LtCn BT" w:hAnsi="Swis721 LtCn BT" w:cs="Calibri"/>
          <w:color w:val="000000"/>
        </w:rPr>
        <w:t xml:space="preserve"> existe un silo seco, por lo tanto, es necesario la construcción de una Infraestructura nueva para mejor funcionamiento de Centro de Producción Acullia</w:t>
      </w:r>
      <w:r w:rsidRPr="00C75B6D">
        <w:rPr>
          <w:rFonts w:ascii="Swis721 LtCn BT" w:hAnsi="Swis721 LtCn BT" w:cs="Calibri"/>
          <w:color w:val="000000"/>
        </w:rPr>
        <w:t>.</w:t>
      </w:r>
      <w:r w:rsidRPr="00C75B6D">
        <w:rPr>
          <w:rFonts w:ascii="Century Gothic" w:hAnsi="Century Gothic"/>
        </w:rPr>
        <w:t xml:space="preserve"> </w:t>
      </w:r>
    </w:p>
    <w:p w:rsidR="00DE07E8" w:rsidRDefault="00470A83" w:rsidP="00DE07E8">
      <w:pPr>
        <w:ind w:left="426"/>
        <w:jc w:val="both"/>
        <w:rPr>
          <w:rFonts w:ascii="Century Gothic" w:hAnsi="Century Gothic"/>
        </w:rPr>
      </w:pPr>
      <w:r w:rsidRPr="00470A83">
        <w:rPr>
          <w:rFonts w:ascii="Century Gothic" w:hAnsi="Century Gothic"/>
          <w:noProof/>
          <w:lang w:eastAsia="es-PE"/>
        </w:rPr>
        <w:drawing>
          <wp:inline distT="0" distB="0" distL="0" distR="0">
            <wp:extent cx="4118775" cy="2933700"/>
            <wp:effectExtent l="0" t="0" r="0" b="0"/>
            <wp:docPr id="16" name="Imagen 16" descr="C:\Users\2018\Desktop\fotos mmolebamba\IMG_20190926_16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2018\Desktop\fotos mmolebamba\IMG_20190926_16070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6222" cy="2946127"/>
                    </a:xfrm>
                    <a:prstGeom prst="rect">
                      <a:avLst/>
                    </a:prstGeom>
                    <a:noFill/>
                    <a:ln>
                      <a:noFill/>
                    </a:ln>
                  </pic:spPr>
                </pic:pic>
              </a:graphicData>
            </a:graphic>
          </wp:inline>
        </w:drawing>
      </w:r>
    </w:p>
    <w:p w:rsidR="007628B6" w:rsidRDefault="00DE07E8" w:rsidP="00DE07E8">
      <w:pPr>
        <w:spacing w:before="120" w:after="0"/>
        <w:jc w:val="both"/>
        <w:rPr>
          <w:rFonts w:ascii="Swis721 LtCn BT" w:hAnsi="Swis721 LtCn BT" w:cs="Calibri"/>
          <w:color w:val="000000"/>
        </w:rPr>
      </w:pPr>
      <w:r>
        <w:rPr>
          <w:rFonts w:ascii="Swis721 LtCn BT" w:hAnsi="Swis721 LtCn BT" w:cs="Calibri"/>
          <w:b/>
          <w:color w:val="000000"/>
        </w:rPr>
        <w:t xml:space="preserve">     </w:t>
      </w:r>
      <w:r w:rsidR="00C22CE3">
        <w:rPr>
          <w:rFonts w:ascii="Swis721 LtCn BT" w:hAnsi="Swis721 LtCn BT" w:cs="Calibri"/>
          <w:b/>
          <w:color w:val="000000"/>
        </w:rPr>
        <w:t xml:space="preserve">Foto: </w:t>
      </w:r>
      <w:r>
        <w:rPr>
          <w:rFonts w:ascii="Swis721 LtCn BT" w:hAnsi="Swis721 LtCn BT" w:cs="Calibri"/>
          <w:b/>
          <w:color w:val="000000"/>
        </w:rPr>
        <w:t>donde se aprecia construcciones pequeñas de adobe del Centro de Producción Acullia</w:t>
      </w:r>
    </w:p>
    <w:p w:rsidR="007628B6" w:rsidRDefault="007628B6" w:rsidP="00BB0694">
      <w:pPr>
        <w:spacing w:before="120" w:after="0"/>
        <w:ind w:left="993"/>
        <w:jc w:val="both"/>
        <w:rPr>
          <w:rFonts w:ascii="Swis721 LtCn BT" w:hAnsi="Swis721 LtCn BT" w:cs="Calibri"/>
          <w:color w:val="000000"/>
        </w:rPr>
      </w:pPr>
    </w:p>
    <w:p w:rsidR="00D37B3B" w:rsidRPr="00C75B6D" w:rsidRDefault="00D37B3B" w:rsidP="00D37B3B">
      <w:pPr>
        <w:spacing w:before="120" w:after="0"/>
        <w:ind w:left="993"/>
        <w:jc w:val="both"/>
        <w:rPr>
          <w:rFonts w:ascii="Swis721 LtCn BT" w:hAnsi="Swis721 LtCn BT" w:cs="Calibri"/>
          <w:color w:val="000000"/>
        </w:rPr>
      </w:pPr>
      <w:r>
        <w:rPr>
          <w:rFonts w:ascii="Swis721 LtCn BT" w:hAnsi="Swis721 LtCn BT" w:cs="Calibri"/>
          <w:color w:val="000000"/>
        </w:rPr>
        <w:t xml:space="preserve">    </w:t>
      </w:r>
      <w:r w:rsidRPr="00C75B6D">
        <w:rPr>
          <w:rFonts w:ascii="Swis721 LtCn BT" w:hAnsi="Swis721 LtCn BT" w:cs="Calibri"/>
          <w:b/>
          <w:color w:val="000000"/>
        </w:rPr>
        <w:t>B.   Análisis del terreno actual:</w:t>
      </w:r>
      <w:r w:rsidRPr="00C75B6D">
        <w:rPr>
          <w:rFonts w:ascii="Swis721 LtCn BT" w:hAnsi="Swis721 LtCn BT" w:cs="Calibri"/>
          <w:color w:val="000000"/>
        </w:rPr>
        <w:t xml:space="preserve"> Se pudo apreciar que el terreno cuenta con las condiciones para su explanación según </w:t>
      </w:r>
      <w:r>
        <w:rPr>
          <w:rFonts w:ascii="Swis721 LtCn BT" w:hAnsi="Swis721 LtCn BT" w:cs="Calibri"/>
          <w:color w:val="000000"/>
        </w:rPr>
        <w:t>que sea necesario</w:t>
      </w:r>
      <w:r w:rsidRPr="00C75B6D">
        <w:rPr>
          <w:rFonts w:ascii="Swis721 LtCn BT" w:hAnsi="Swis721 LtCn BT" w:cs="Calibri"/>
          <w:color w:val="000000"/>
        </w:rPr>
        <w:t xml:space="preserve">, </w:t>
      </w:r>
      <w:r>
        <w:rPr>
          <w:rFonts w:ascii="Swis721 LtCn BT" w:hAnsi="Swis721 LtCn BT" w:cs="Calibri"/>
          <w:color w:val="000000"/>
        </w:rPr>
        <w:t xml:space="preserve">así mismo </w:t>
      </w:r>
      <w:r w:rsidRPr="00C75B6D">
        <w:rPr>
          <w:rFonts w:ascii="Swis721 LtCn BT" w:hAnsi="Swis721 LtCn BT" w:cs="Calibri"/>
          <w:color w:val="000000"/>
        </w:rPr>
        <w:t>siendo necesario el estudio geológico del mismo, asimismo el análisis del estudio de mecánica de suelos.</w:t>
      </w:r>
    </w:p>
    <w:p w:rsidR="00D37B3B" w:rsidRDefault="00D37B3B" w:rsidP="00D37B3B">
      <w:pPr>
        <w:pStyle w:val="Prrafodelista"/>
        <w:ind w:left="1080" w:hanging="360"/>
        <w:jc w:val="both"/>
        <w:rPr>
          <w:rFonts w:ascii="Century Gothic" w:hAnsi="Century Gothic"/>
          <w:i/>
        </w:rPr>
      </w:pPr>
    </w:p>
    <w:p w:rsidR="00DE07E8" w:rsidRDefault="00DE07E8" w:rsidP="00D37B3B">
      <w:pPr>
        <w:pStyle w:val="Prrafodelista"/>
        <w:ind w:left="1080" w:hanging="360"/>
        <w:jc w:val="both"/>
        <w:rPr>
          <w:rFonts w:ascii="Century Gothic" w:hAnsi="Century Gothic"/>
          <w:i/>
        </w:rPr>
      </w:pPr>
    </w:p>
    <w:p w:rsidR="007628B6" w:rsidRDefault="00470A83" w:rsidP="00470A83">
      <w:pPr>
        <w:spacing w:before="120" w:after="0"/>
        <w:ind w:left="709"/>
        <w:jc w:val="both"/>
        <w:rPr>
          <w:rFonts w:ascii="Swis721 LtCn BT" w:hAnsi="Swis721 LtCn BT" w:cs="Calibri"/>
          <w:color w:val="000000"/>
        </w:rPr>
      </w:pPr>
      <w:r w:rsidRPr="00470A83">
        <w:rPr>
          <w:rFonts w:ascii="Swis721 LtCn BT" w:hAnsi="Swis721 LtCn BT" w:cs="Calibri"/>
          <w:noProof/>
          <w:color w:val="000000"/>
          <w:lang w:eastAsia="es-PE"/>
        </w:rPr>
        <w:lastRenderedPageBreak/>
        <w:drawing>
          <wp:inline distT="0" distB="0" distL="0" distR="0">
            <wp:extent cx="4558665" cy="3943847"/>
            <wp:effectExtent l="0" t="0" r="0" b="0"/>
            <wp:docPr id="19" name="Imagen 19" descr="C:\Users\2018\Desktop\fotos mmolebamba\IMG_20190926_15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2018\Desktop\fotos mmolebamba\IMG_20190926_1534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3482" cy="3956666"/>
                    </a:xfrm>
                    <a:prstGeom prst="rect">
                      <a:avLst/>
                    </a:prstGeom>
                    <a:noFill/>
                    <a:ln>
                      <a:noFill/>
                    </a:ln>
                  </pic:spPr>
                </pic:pic>
              </a:graphicData>
            </a:graphic>
          </wp:inline>
        </w:drawing>
      </w:r>
    </w:p>
    <w:p w:rsidR="00D37B3B" w:rsidRDefault="00D37B3B" w:rsidP="00D37B3B">
      <w:pPr>
        <w:spacing w:before="120" w:after="0"/>
        <w:ind w:left="993"/>
        <w:jc w:val="both"/>
        <w:rPr>
          <w:rFonts w:ascii="Swis721 LtCn BT" w:hAnsi="Swis721 LtCn BT" w:cs="Calibri"/>
          <w:color w:val="000000"/>
        </w:rPr>
      </w:pPr>
      <w:r>
        <w:rPr>
          <w:rFonts w:ascii="Swis721 LtCn BT" w:hAnsi="Swis721 LtCn BT" w:cs="Calibri"/>
          <w:b/>
          <w:color w:val="000000"/>
        </w:rPr>
        <w:t xml:space="preserve">Foto: </w:t>
      </w:r>
      <w:r w:rsidR="009C19C6">
        <w:rPr>
          <w:rFonts w:ascii="Swis721 LtCn BT" w:hAnsi="Swis721 LtCn BT" w:cs="Calibri"/>
          <w:b/>
          <w:color w:val="000000"/>
        </w:rPr>
        <w:t>se aprecia el terreno ligeramente pendiente donde se proyectará una nueva infraestructura para Centro de Producción Acullia de Tecnológico sede Central Antabamba.</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D37B3B" w:rsidRDefault="00D37B3B" w:rsidP="00D37B3B">
      <w:pPr>
        <w:pStyle w:val="Prrafodelista"/>
        <w:ind w:left="1134" w:hanging="425"/>
        <w:jc w:val="both"/>
        <w:rPr>
          <w:rFonts w:ascii="Swis721 LtCn BT" w:hAnsi="Swis721 LtCn BT" w:cs="Calibri"/>
          <w:color w:val="000000"/>
        </w:rPr>
      </w:pPr>
      <w:r w:rsidRPr="00C75B6D">
        <w:rPr>
          <w:rFonts w:ascii="Swis721 LtCn BT" w:hAnsi="Swis721 LtCn BT" w:cs="Calibri"/>
          <w:b/>
          <w:color w:val="000000"/>
        </w:rPr>
        <w:t>C.    Análisis de los servicios básicos:</w:t>
      </w:r>
      <w:r w:rsidRPr="00C75B6D">
        <w:rPr>
          <w:rFonts w:ascii="Swis721 LtCn BT" w:hAnsi="Swis721 LtCn BT" w:cs="Calibri"/>
          <w:color w:val="000000"/>
        </w:rPr>
        <w:t xml:space="preserve"> </w:t>
      </w:r>
      <w:r w:rsidR="00255EA0">
        <w:rPr>
          <w:rFonts w:ascii="Swis721 LtCn BT" w:hAnsi="Swis721 LtCn BT" w:cs="Calibri"/>
          <w:color w:val="000000"/>
        </w:rPr>
        <w:t xml:space="preserve">actualmente </w:t>
      </w:r>
      <w:r w:rsidRPr="00C75B6D">
        <w:rPr>
          <w:rFonts w:ascii="Swis721 LtCn BT" w:hAnsi="Swis721 LtCn BT" w:cs="Calibri"/>
          <w:color w:val="000000"/>
        </w:rPr>
        <w:t xml:space="preserve">cuenta </w:t>
      </w:r>
      <w:r w:rsidR="00255EA0">
        <w:rPr>
          <w:rFonts w:ascii="Swis721 LtCn BT" w:hAnsi="Swis721 LtCn BT" w:cs="Calibri"/>
          <w:color w:val="000000"/>
        </w:rPr>
        <w:t>con servicio de energía eléctrica y</w:t>
      </w:r>
      <w:r w:rsidR="00330D77">
        <w:rPr>
          <w:rFonts w:ascii="Swis721 LtCn BT" w:hAnsi="Swis721 LtCn BT" w:cs="Calibri"/>
          <w:color w:val="000000"/>
        </w:rPr>
        <w:t xml:space="preserve"> servicio de agua potable, </w:t>
      </w:r>
      <w:r w:rsidR="00255EA0">
        <w:rPr>
          <w:rFonts w:ascii="Swis721 LtCn BT" w:hAnsi="Swis721 LtCn BT" w:cs="Calibri"/>
          <w:color w:val="000000"/>
        </w:rPr>
        <w:t xml:space="preserve">el servicio de </w:t>
      </w:r>
      <w:r w:rsidR="00330D77">
        <w:rPr>
          <w:rFonts w:ascii="Swis721 LtCn BT" w:hAnsi="Swis721 LtCn BT" w:cs="Calibri"/>
          <w:color w:val="000000"/>
        </w:rPr>
        <w:t>desagüe</w:t>
      </w:r>
      <w:r w:rsidR="00255EA0">
        <w:rPr>
          <w:rFonts w:ascii="Swis721 LtCn BT" w:hAnsi="Swis721 LtCn BT" w:cs="Calibri"/>
          <w:color w:val="000000"/>
        </w:rPr>
        <w:t xml:space="preserve"> </w:t>
      </w:r>
      <w:r w:rsidR="00330D77">
        <w:rPr>
          <w:rFonts w:ascii="Swis721 LtCn BT" w:hAnsi="Swis721 LtCn BT" w:cs="Calibri"/>
          <w:color w:val="000000"/>
        </w:rPr>
        <w:t>es mediante un silo seco</w:t>
      </w:r>
      <w:r w:rsidR="00A40FB6">
        <w:rPr>
          <w:rFonts w:ascii="Swis721 LtCn BT" w:hAnsi="Swis721 LtCn BT" w:cs="Calibri"/>
          <w:color w:val="000000"/>
        </w:rPr>
        <w:t xml:space="preserve">, </w:t>
      </w:r>
      <w:r w:rsidR="00330D77">
        <w:rPr>
          <w:rFonts w:ascii="Swis721 LtCn BT" w:hAnsi="Swis721 LtCn BT" w:cs="Calibri"/>
          <w:color w:val="000000"/>
        </w:rPr>
        <w:t xml:space="preserve">todo esto debe considerarse en la </w:t>
      </w:r>
      <w:r w:rsidR="00A40FB6">
        <w:rPr>
          <w:rFonts w:ascii="Swis721 LtCn BT" w:hAnsi="Swis721 LtCn BT" w:cs="Calibri"/>
          <w:color w:val="000000"/>
        </w:rPr>
        <w:t xml:space="preserve">elaboración del </w:t>
      </w:r>
      <w:r w:rsidR="00330D77">
        <w:rPr>
          <w:rFonts w:ascii="Swis721 LtCn BT" w:hAnsi="Swis721 LtCn BT" w:cs="Calibri"/>
          <w:color w:val="000000"/>
        </w:rPr>
        <w:t xml:space="preserve">nuevo </w:t>
      </w:r>
      <w:r w:rsidR="00A40FB6">
        <w:rPr>
          <w:rFonts w:ascii="Swis721 LtCn BT" w:hAnsi="Swis721 LtCn BT" w:cs="Calibri"/>
          <w:color w:val="000000"/>
        </w:rPr>
        <w:t>proyecto</w:t>
      </w:r>
      <w:r w:rsidRPr="00C75B6D">
        <w:rPr>
          <w:rFonts w:ascii="Swis721 LtCn BT" w:hAnsi="Swis721 LtCn BT" w:cs="Calibri"/>
          <w:color w:val="000000"/>
        </w:rPr>
        <w:t xml:space="preserve">. </w:t>
      </w:r>
    </w:p>
    <w:p w:rsidR="00D37B3B" w:rsidRDefault="00D37B3B" w:rsidP="00D37B3B">
      <w:pPr>
        <w:pStyle w:val="Prrafodelista"/>
        <w:ind w:left="1134" w:hanging="425"/>
        <w:jc w:val="both"/>
        <w:rPr>
          <w:rFonts w:ascii="Swis721 LtCn BT" w:hAnsi="Swis721 LtCn BT" w:cs="Calibri"/>
          <w:color w:val="000000"/>
        </w:rPr>
      </w:pPr>
    </w:p>
    <w:p w:rsidR="00D37B3B" w:rsidRDefault="00D37B3B" w:rsidP="00D37B3B">
      <w:pPr>
        <w:pStyle w:val="Prrafodelista"/>
        <w:ind w:left="1080" w:hanging="360"/>
        <w:jc w:val="both"/>
        <w:rPr>
          <w:rFonts w:ascii="Swis721 LtCn BT" w:hAnsi="Swis721 LtCn BT" w:cs="Calibri"/>
          <w:b/>
          <w:color w:val="000000"/>
        </w:rPr>
      </w:pPr>
      <w:r>
        <w:rPr>
          <w:rFonts w:ascii="Swis721 LtCn BT" w:hAnsi="Swis721 LtCn BT" w:cs="Calibri"/>
          <w:b/>
          <w:color w:val="000000"/>
        </w:rPr>
        <w:t xml:space="preserve">        </w:t>
      </w:r>
      <w:r w:rsidRPr="008C2D08">
        <w:rPr>
          <w:rFonts w:ascii="Swis721 LtCn BT" w:hAnsi="Swis721 LtCn BT" w:cs="Calibri"/>
          <w:b/>
          <w:color w:val="000000"/>
        </w:rPr>
        <w:t>Descripción de los servicios básicos:</w:t>
      </w:r>
    </w:p>
    <w:p w:rsidR="00D37B3B" w:rsidRPr="008C2D08" w:rsidRDefault="00D37B3B" w:rsidP="00D37B3B">
      <w:pPr>
        <w:pStyle w:val="Prrafodelista"/>
        <w:ind w:left="1080" w:hanging="360"/>
        <w:jc w:val="both"/>
        <w:rPr>
          <w:rFonts w:ascii="Swis721 LtCn BT" w:hAnsi="Swis721 LtCn BT" w:cs="Calibri"/>
          <w:b/>
          <w:color w:val="000000"/>
        </w:rPr>
      </w:pPr>
    </w:p>
    <w:p w:rsidR="00D37B3B"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8C2D08">
        <w:rPr>
          <w:rFonts w:ascii="Swis721 LtCn BT" w:hAnsi="Swis721 LtCn BT" w:cs="Calibri"/>
          <w:b/>
          <w:color w:val="000000"/>
        </w:rPr>
        <w:t>Servicio de agua:</w:t>
      </w:r>
      <w:r w:rsidRPr="008C2D08">
        <w:rPr>
          <w:rFonts w:ascii="Swis721 LtCn BT" w:hAnsi="Swis721 LtCn BT" w:cs="Calibri"/>
          <w:color w:val="000000"/>
        </w:rPr>
        <w:t xml:space="preserve"> </w:t>
      </w:r>
      <w:r w:rsidR="00A40FB6">
        <w:rPr>
          <w:rFonts w:ascii="Swis721 LtCn BT" w:hAnsi="Swis721 LtCn BT" w:cs="Calibri"/>
          <w:color w:val="000000"/>
        </w:rPr>
        <w:t xml:space="preserve">Es un terreno </w:t>
      </w:r>
      <w:r w:rsidR="00D86F05">
        <w:rPr>
          <w:rFonts w:ascii="Swis721 LtCn BT" w:hAnsi="Swis721 LtCn BT" w:cs="Calibri"/>
          <w:color w:val="000000"/>
        </w:rPr>
        <w:t>que actualmente el servicio de agua potable</w:t>
      </w:r>
      <w:r>
        <w:rPr>
          <w:rFonts w:ascii="Swis721 LtCn BT" w:hAnsi="Swis721 LtCn BT" w:cs="Calibri"/>
          <w:color w:val="000000"/>
        </w:rPr>
        <w:t>.</w:t>
      </w:r>
    </w:p>
    <w:p w:rsidR="00D37B3B" w:rsidRDefault="00D37B3B" w:rsidP="00D37B3B">
      <w:pPr>
        <w:pStyle w:val="Prrafodelista"/>
        <w:ind w:left="2127"/>
        <w:jc w:val="both"/>
        <w:rPr>
          <w:rFonts w:ascii="Swis721 LtCn BT" w:hAnsi="Swis721 LtCn BT" w:cs="Calibri"/>
          <w:color w:val="000000"/>
        </w:rPr>
      </w:pPr>
    </w:p>
    <w:p w:rsidR="00D37B3B" w:rsidRPr="00A40FB6"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5F7361">
        <w:rPr>
          <w:rFonts w:ascii="Swis721 LtCn BT" w:hAnsi="Swis721 LtCn BT" w:cs="Calibri"/>
          <w:b/>
          <w:color w:val="000000"/>
        </w:rPr>
        <w:t xml:space="preserve">Servicio de </w:t>
      </w:r>
      <w:r>
        <w:rPr>
          <w:rFonts w:ascii="Swis721 LtCn BT" w:hAnsi="Swis721 LtCn BT" w:cs="Calibri"/>
          <w:b/>
          <w:color w:val="000000"/>
        </w:rPr>
        <w:t>desagüe</w:t>
      </w:r>
      <w:r w:rsidRPr="005F7361">
        <w:rPr>
          <w:rFonts w:ascii="Swis721 LtCn BT" w:hAnsi="Swis721 LtCn BT" w:cs="Calibri"/>
          <w:b/>
          <w:color w:val="000000"/>
        </w:rPr>
        <w:t xml:space="preserve">: </w:t>
      </w:r>
      <w:r w:rsidR="00D86F05" w:rsidRPr="00D86F05">
        <w:rPr>
          <w:rFonts w:ascii="Swis721 LtCn BT" w:hAnsi="Swis721 LtCn BT" w:cs="Calibri"/>
          <w:color w:val="000000"/>
        </w:rPr>
        <w:t>el servicio de desagüe existe mediante un silo seco en la</w:t>
      </w:r>
      <w:r w:rsidR="00D86F05">
        <w:rPr>
          <w:rFonts w:ascii="Swis721 LtCn BT" w:hAnsi="Swis721 LtCn BT" w:cs="Calibri"/>
          <w:color w:val="000000"/>
        </w:rPr>
        <w:t xml:space="preserve"> elaboración</w:t>
      </w:r>
      <w:r w:rsidR="00A40FB6">
        <w:rPr>
          <w:rFonts w:ascii="Swis721 LtCn BT" w:hAnsi="Swis721 LtCn BT" w:cs="Calibri"/>
          <w:color w:val="000000"/>
        </w:rPr>
        <w:t xml:space="preserve"> del proyecto se </w:t>
      </w:r>
      <w:r w:rsidR="00D86F05">
        <w:rPr>
          <w:rFonts w:ascii="Swis721 LtCn BT" w:hAnsi="Swis721 LtCn BT" w:cs="Calibri"/>
          <w:color w:val="000000"/>
        </w:rPr>
        <w:t>debe</w:t>
      </w:r>
      <w:r w:rsidR="00A40FB6">
        <w:rPr>
          <w:rFonts w:ascii="Swis721 LtCn BT" w:hAnsi="Swis721 LtCn BT" w:cs="Calibri"/>
          <w:color w:val="000000"/>
        </w:rPr>
        <w:t xml:space="preserve"> </w:t>
      </w:r>
      <w:r w:rsidR="00810AEC">
        <w:rPr>
          <w:rFonts w:ascii="Swis721 LtCn BT" w:hAnsi="Swis721 LtCn BT" w:cs="Calibri"/>
          <w:color w:val="000000"/>
        </w:rPr>
        <w:t>considerar tanque séptico y pozo percolador</w:t>
      </w:r>
      <w:r w:rsidRPr="00A40FB6">
        <w:rPr>
          <w:rFonts w:ascii="Swis721 LtCn BT" w:hAnsi="Swis721 LtCn BT" w:cs="Calibri"/>
          <w:color w:val="000000"/>
        </w:rPr>
        <w:t>.</w:t>
      </w:r>
    </w:p>
    <w:p w:rsidR="00D37B3B" w:rsidRPr="003C0885" w:rsidRDefault="00D37B3B" w:rsidP="00D37B3B">
      <w:pPr>
        <w:pStyle w:val="Prrafodelista"/>
        <w:rPr>
          <w:rFonts w:ascii="Swis721 LtCn BT" w:hAnsi="Swis721 LtCn BT" w:cs="Calibri"/>
          <w:b/>
          <w:color w:val="000000"/>
        </w:rPr>
      </w:pPr>
    </w:p>
    <w:p w:rsidR="00D37B3B" w:rsidRPr="003C0885" w:rsidRDefault="00D37B3B" w:rsidP="00D37B3B">
      <w:pPr>
        <w:pStyle w:val="Prrafodelista"/>
        <w:ind w:left="2127"/>
        <w:jc w:val="both"/>
        <w:rPr>
          <w:rFonts w:ascii="Swis721 LtCn BT" w:hAnsi="Swis721 LtCn BT" w:cs="Calibri"/>
          <w:b/>
          <w:color w:val="000000"/>
        </w:rPr>
      </w:pPr>
    </w:p>
    <w:p w:rsidR="00D37B3B" w:rsidRPr="00D86F05"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Pr>
          <w:rFonts w:ascii="Swis721 LtCn BT" w:hAnsi="Swis721 LtCn BT" w:cs="Calibri"/>
          <w:b/>
          <w:color w:val="000000"/>
        </w:rPr>
        <w:t xml:space="preserve">Servicio de energía eléctrica: </w:t>
      </w:r>
      <w:r w:rsidR="00D86F05" w:rsidRPr="00D86F05">
        <w:rPr>
          <w:rFonts w:ascii="Swis721 LtCn BT" w:hAnsi="Swis721 LtCn BT" w:cs="Calibri"/>
          <w:color w:val="000000"/>
        </w:rPr>
        <w:t>actualmente cuenta con servicio de energía eléctrica.</w:t>
      </w:r>
      <w:r w:rsidR="000309DA" w:rsidRPr="00D86F05">
        <w:rPr>
          <w:rFonts w:ascii="Swis721 LtCn BT" w:hAnsi="Swis721 LtCn BT" w:cs="Calibri"/>
          <w:color w:val="000000"/>
        </w:rPr>
        <w:t xml:space="preserve"> </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810AEC" w:rsidRPr="00C75B6D" w:rsidRDefault="00810AEC" w:rsidP="00810AEC">
      <w:pPr>
        <w:pStyle w:val="Prrafodelista"/>
        <w:numPr>
          <w:ilvl w:val="0"/>
          <w:numId w:val="32"/>
        </w:numPr>
        <w:tabs>
          <w:tab w:val="left" w:pos="426"/>
        </w:tabs>
        <w:spacing w:before="120" w:line="240" w:lineRule="auto"/>
        <w:ind w:left="426" w:hanging="426"/>
        <w:contextualSpacing w:val="0"/>
        <w:jc w:val="both"/>
        <w:rPr>
          <w:rFonts w:ascii="Swis721 LtCn BT" w:hAnsi="Swis721 LtCn BT" w:cs="Calibri"/>
          <w:b/>
          <w:color w:val="000000"/>
        </w:rPr>
      </w:pPr>
      <w:r w:rsidRPr="00C75B6D">
        <w:rPr>
          <w:rFonts w:ascii="Swis721 LtCn BT" w:hAnsi="Swis721 LtCn BT" w:cs="Calibri"/>
          <w:b/>
          <w:color w:val="000000"/>
        </w:rPr>
        <w:t>TRABAJOS DE GABINETE.</w:t>
      </w:r>
    </w:p>
    <w:p w:rsidR="00810AEC" w:rsidRPr="00C75B6D" w:rsidRDefault="00810AEC" w:rsidP="00810AEC">
      <w:pPr>
        <w:pStyle w:val="Prrafodelista"/>
        <w:tabs>
          <w:tab w:val="left" w:pos="426"/>
        </w:tabs>
        <w:spacing w:before="120" w:line="240" w:lineRule="auto"/>
        <w:ind w:left="426"/>
        <w:contextualSpacing w:val="0"/>
        <w:jc w:val="both"/>
        <w:rPr>
          <w:rFonts w:ascii="Swis721 LtCn BT" w:hAnsi="Swis721 LtCn BT" w:cs="Calibri"/>
          <w:b/>
          <w:color w:val="000000"/>
        </w:rPr>
      </w:pPr>
    </w:p>
    <w:p w:rsidR="00810AEC" w:rsidRPr="00C75B6D" w:rsidRDefault="00810AEC" w:rsidP="00810AEC">
      <w:pPr>
        <w:spacing w:before="120" w:after="0" w:line="240" w:lineRule="auto"/>
        <w:ind w:left="709"/>
        <w:rPr>
          <w:rFonts w:ascii="Swis721 LtCn BT" w:hAnsi="Swis721 LtCn BT" w:cs="Calibri"/>
          <w:color w:val="000000"/>
        </w:rPr>
      </w:pPr>
      <w:r w:rsidRPr="00C75B6D">
        <w:rPr>
          <w:rFonts w:ascii="Swis721 LtCn BT" w:hAnsi="Swis721 LtCn BT" w:cs="Calibri"/>
          <w:color w:val="000000"/>
        </w:rPr>
        <w:t>Con los datos obtenidos en campo, se realizaron los cálculos y dibujo del plano en planta, mostrando los desniveles respectivos del terreno.</w:t>
      </w:r>
    </w:p>
    <w:p w:rsidR="00810AEC" w:rsidRPr="00C75B6D" w:rsidRDefault="00810AEC" w:rsidP="00810AEC">
      <w:pPr>
        <w:rPr>
          <w:rFonts w:ascii="Swis721 LtCn BT" w:hAnsi="Swis721 LtCn BT"/>
          <w:b/>
          <w:u w:val="single"/>
        </w:rPr>
      </w:pPr>
    </w:p>
    <w:p w:rsidR="00810AEC" w:rsidRPr="00C75B6D" w:rsidRDefault="00810AEC" w:rsidP="00810AEC">
      <w:pPr>
        <w:jc w:val="both"/>
        <w:rPr>
          <w:rFonts w:ascii="Swis721 LtCn BT" w:hAnsi="Swis721 LtCn BT" w:cs="Calibri"/>
          <w:b/>
          <w:color w:val="000000"/>
        </w:rPr>
      </w:pPr>
      <w:r w:rsidRPr="00C75B6D">
        <w:rPr>
          <w:rFonts w:ascii="Swis721 LtCn BT" w:hAnsi="Swis721 LtCn BT" w:cs="Calibri"/>
          <w:b/>
          <w:color w:val="000000"/>
        </w:rPr>
        <w:t xml:space="preserve">LEVANTAMIENTO TOPOGRÁFICO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Con el propósito de registrar los datos necesarios para ejecutar la representación de los diferentes rasgos naturales y artificiales de la zona de estudio; se realiza un levantamiento topográfico que consiste en medir en forma rápida ángulos y distancias (taquimetría) a los puntos de interés para determinar su posición y cota correspondiente.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Se logró identificar </w:t>
      </w:r>
      <w:r>
        <w:rPr>
          <w:rFonts w:ascii="Swis721 LtCn BT" w:hAnsi="Swis721 LtCn BT" w:cs="Calibri"/>
          <w:color w:val="000000"/>
        </w:rPr>
        <w:t>todo los linderos y accesos principales</w:t>
      </w:r>
      <w:r w:rsidRPr="00C75B6D">
        <w:rPr>
          <w:rFonts w:ascii="Swis721 LtCn BT" w:hAnsi="Swis721 LtCn BT" w:cs="Calibri"/>
          <w:color w:val="000000"/>
        </w:rPr>
        <w:t xml:space="preserve">, toda esa información se detalla en los planos que se presentan con el informe.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Para el fin de realizar dicha actividad se tomó la siguiente secuencia: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Reconocimiento Del terreno.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Ubicación de vértices y señalización.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Medición de coordenadas de los vértices del polígono (X, Y) con estación total.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Corrección de las anteriores coordenadas.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Puntos de relleno.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Cálculo de Gabinete. </w:t>
      </w:r>
    </w:p>
    <w:p w:rsidR="00810AEC" w:rsidRPr="00C31AD8"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Conclusiones finales. </w:t>
      </w:r>
    </w:p>
    <w:p w:rsidR="00810AEC"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75B6D"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31AD8" w:rsidRDefault="00810AEC" w:rsidP="00810AEC">
      <w:pPr>
        <w:pStyle w:val="Prrafodelista"/>
        <w:numPr>
          <w:ilvl w:val="0"/>
          <w:numId w:val="42"/>
        </w:numPr>
        <w:spacing w:after="200" w:line="276" w:lineRule="auto"/>
        <w:jc w:val="both"/>
        <w:rPr>
          <w:rFonts w:ascii="Swis721 LtCn BT" w:hAnsi="Swis721 LtCn BT" w:cs="Calibri"/>
          <w:b/>
          <w:color w:val="000000"/>
        </w:rPr>
      </w:pPr>
      <w:r w:rsidRPr="00C31AD8">
        <w:rPr>
          <w:rFonts w:ascii="Swis721 LtCn BT" w:hAnsi="Swis721 LtCn BT" w:cs="Calibri"/>
          <w:b/>
          <w:color w:val="000000"/>
        </w:rPr>
        <w:t xml:space="preserve">RECONOCIMIENTO DE TERRENO. </w:t>
      </w:r>
    </w:p>
    <w:p w:rsidR="00810AEC" w:rsidRPr="00C31AD8" w:rsidRDefault="00810AEC" w:rsidP="00810AEC">
      <w:pPr>
        <w:pStyle w:val="Prrafodelista"/>
        <w:jc w:val="both"/>
        <w:rPr>
          <w:rFonts w:ascii="Swis721 LtCn BT" w:hAnsi="Swis721 LtCn BT" w:cs="Calibri"/>
          <w:b/>
          <w:color w:val="000000"/>
        </w:rPr>
      </w:pPr>
    </w:p>
    <w:p w:rsidR="00810AEC" w:rsidRPr="00C75B6D" w:rsidRDefault="00810AEC" w:rsidP="00810AEC">
      <w:pPr>
        <w:jc w:val="both"/>
        <w:rPr>
          <w:rFonts w:ascii="Swis721 LtCn BT" w:hAnsi="Swis721 LtCn BT" w:cs="Calibri"/>
          <w:b/>
          <w:color w:val="000000"/>
        </w:rPr>
      </w:pPr>
      <w:r>
        <w:rPr>
          <w:rFonts w:ascii="Swis721 LtCn BT" w:hAnsi="Swis721 LtCn BT" w:cs="Calibri"/>
          <w:b/>
          <w:color w:val="000000"/>
        </w:rPr>
        <w:t xml:space="preserve">INSTITUTO TECNOLOGICO </w:t>
      </w:r>
      <w:r w:rsidR="00216075">
        <w:rPr>
          <w:rFonts w:ascii="Swis721 LtCn BT" w:hAnsi="Swis721 LtCn BT" w:cs="Calibri"/>
          <w:b/>
          <w:color w:val="000000"/>
        </w:rPr>
        <w:t>SEDE CENTRAL DE ANTABAMBA</w:t>
      </w:r>
      <w:r w:rsidRPr="00C75B6D">
        <w:rPr>
          <w:rFonts w:ascii="Swis721 LtCn BT" w:hAnsi="Swis721 LtCn BT" w:cs="Calibri"/>
          <w:b/>
          <w:color w:val="000000"/>
        </w:rPr>
        <w:t xml:space="preserve">: </w:t>
      </w:r>
    </w:p>
    <w:p w:rsidR="00810AEC" w:rsidRDefault="00810AEC" w:rsidP="00F85FA4">
      <w:pPr>
        <w:pStyle w:val="Estilo"/>
        <w:spacing w:line="276" w:lineRule="auto"/>
        <w:ind w:left="142" w:right="23"/>
        <w:jc w:val="both"/>
        <w:rPr>
          <w:rFonts w:ascii="Swis721 LtCn BT" w:eastAsiaTheme="minorHAnsi" w:hAnsi="Swis721 LtCn BT" w:cs="Calibri"/>
          <w:color w:val="000000"/>
          <w:sz w:val="22"/>
          <w:szCs w:val="22"/>
          <w:lang w:val="es-PE" w:eastAsia="en-US"/>
        </w:rPr>
      </w:pPr>
      <w:r w:rsidRPr="00C75B6D">
        <w:rPr>
          <w:rFonts w:ascii="Swis721 LtCn BT" w:eastAsiaTheme="minorHAnsi" w:hAnsi="Swis721 LtCn BT" w:cs="Calibri"/>
          <w:color w:val="000000"/>
          <w:sz w:val="22"/>
          <w:szCs w:val="22"/>
          <w:lang w:val="es-PE" w:eastAsia="en-US"/>
        </w:rPr>
        <w:t xml:space="preserve">Se procedió a realizar el trabajo topográfico en </w:t>
      </w:r>
      <w:r>
        <w:rPr>
          <w:rFonts w:ascii="Swis721 LtCn BT" w:eastAsiaTheme="minorHAnsi" w:hAnsi="Swis721 LtCn BT" w:cs="Calibri"/>
          <w:color w:val="000000"/>
          <w:sz w:val="22"/>
          <w:szCs w:val="22"/>
          <w:lang w:val="es-PE" w:eastAsia="en-US"/>
        </w:rPr>
        <w:t xml:space="preserve">el </w:t>
      </w:r>
      <w:r w:rsidR="00216075">
        <w:rPr>
          <w:rFonts w:ascii="Swis721 LtCn BT" w:eastAsiaTheme="minorHAnsi" w:hAnsi="Swis721 LtCn BT" w:cs="Calibri"/>
          <w:color w:val="000000"/>
          <w:sz w:val="22"/>
          <w:szCs w:val="22"/>
          <w:lang w:val="es-PE" w:eastAsia="en-US"/>
        </w:rPr>
        <w:t>terreno del</w:t>
      </w:r>
      <w:r>
        <w:rPr>
          <w:rFonts w:ascii="Swis721 LtCn BT" w:eastAsiaTheme="minorHAnsi" w:hAnsi="Swis721 LtCn BT" w:cs="Calibri"/>
          <w:color w:val="000000"/>
          <w:sz w:val="22"/>
          <w:szCs w:val="22"/>
          <w:lang w:val="es-PE" w:eastAsia="en-US"/>
        </w:rPr>
        <w:t xml:space="preserve"> </w:t>
      </w:r>
      <w:r w:rsidR="00790ADF">
        <w:rPr>
          <w:rFonts w:ascii="Swis721 LtCn BT" w:eastAsiaTheme="minorHAnsi" w:hAnsi="Swis721 LtCn BT" w:cs="Calibri"/>
          <w:color w:val="000000"/>
          <w:sz w:val="22"/>
          <w:szCs w:val="22"/>
          <w:lang w:val="es-PE" w:eastAsia="en-US"/>
        </w:rPr>
        <w:t xml:space="preserve">Instituto Tecnológico </w:t>
      </w:r>
      <w:r w:rsidR="00216075">
        <w:rPr>
          <w:rFonts w:ascii="Swis721 LtCn BT" w:eastAsiaTheme="minorHAnsi" w:hAnsi="Swis721 LtCn BT" w:cs="Calibri"/>
          <w:color w:val="000000"/>
          <w:sz w:val="22"/>
          <w:szCs w:val="22"/>
          <w:lang w:val="es-PE" w:eastAsia="en-US"/>
        </w:rPr>
        <w:t>Sede Central Hermenegildo Miranda Segovia de Centro Producción Acullia de Antabamba</w:t>
      </w:r>
      <w:r w:rsidRPr="00C75B6D">
        <w:rPr>
          <w:rFonts w:ascii="Swis721 LtCn BT" w:eastAsiaTheme="minorHAnsi" w:hAnsi="Swis721 LtCn BT" w:cs="Calibri"/>
          <w:color w:val="000000"/>
          <w:sz w:val="22"/>
          <w:szCs w:val="22"/>
          <w:lang w:val="es-PE" w:eastAsia="en-US"/>
        </w:rPr>
        <w:t xml:space="preserve">, donde el primer paso fue identificar el terreno donde se plantearía </w:t>
      </w:r>
      <w:r w:rsidR="00790ADF">
        <w:rPr>
          <w:rFonts w:ascii="Swis721 LtCn BT" w:eastAsiaTheme="minorHAnsi" w:hAnsi="Swis721 LtCn BT" w:cs="Calibri"/>
          <w:color w:val="000000"/>
          <w:sz w:val="22"/>
          <w:szCs w:val="22"/>
          <w:lang w:val="es-PE" w:eastAsia="en-US"/>
        </w:rPr>
        <w:t>el nuevo Infraestructura en el proyecto</w:t>
      </w:r>
      <w:r w:rsidRPr="00C75B6D">
        <w:rPr>
          <w:rFonts w:ascii="Swis721 LtCn BT" w:eastAsiaTheme="minorHAnsi" w:hAnsi="Swis721 LtCn BT" w:cs="Calibri"/>
          <w:color w:val="000000"/>
          <w:sz w:val="22"/>
          <w:szCs w:val="22"/>
          <w:lang w:val="es-PE" w:eastAsia="en-US"/>
        </w:rPr>
        <w:t xml:space="preserve">, Dentro del terreno </w:t>
      </w:r>
      <w:r w:rsidR="00216075">
        <w:rPr>
          <w:rFonts w:ascii="Swis721 LtCn BT" w:eastAsiaTheme="minorHAnsi" w:hAnsi="Swis721 LtCn BT" w:cs="Calibri"/>
          <w:color w:val="000000"/>
          <w:sz w:val="22"/>
          <w:szCs w:val="22"/>
          <w:lang w:val="es-PE" w:eastAsia="en-US"/>
        </w:rPr>
        <w:t>si</w:t>
      </w:r>
      <w:r w:rsidRPr="00C75B6D">
        <w:rPr>
          <w:rFonts w:ascii="Swis721 LtCn BT" w:eastAsiaTheme="minorHAnsi" w:hAnsi="Swis721 LtCn BT" w:cs="Calibri"/>
          <w:color w:val="000000"/>
          <w:sz w:val="22"/>
          <w:szCs w:val="22"/>
          <w:lang w:val="es-PE" w:eastAsia="en-US"/>
        </w:rPr>
        <w:t xml:space="preserve"> </w:t>
      </w:r>
      <w:r w:rsidR="00216075" w:rsidRPr="00C75B6D">
        <w:rPr>
          <w:rFonts w:ascii="Swis721 LtCn BT" w:eastAsiaTheme="minorHAnsi" w:hAnsi="Swis721 LtCn BT" w:cs="Calibri"/>
          <w:color w:val="000000"/>
          <w:sz w:val="22"/>
          <w:szCs w:val="22"/>
          <w:lang w:val="es-PE" w:eastAsia="en-US"/>
        </w:rPr>
        <w:t xml:space="preserve">identificó </w:t>
      </w:r>
      <w:r w:rsidR="00216075">
        <w:rPr>
          <w:rFonts w:ascii="Swis721 LtCn BT" w:eastAsiaTheme="minorHAnsi" w:hAnsi="Swis721 LtCn BT" w:cs="Calibri"/>
          <w:color w:val="000000"/>
          <w:sz w:val="22"/>
          <w:szCs w:val="22"/>
          <w:lang w:val="es-PE" w:eastAsia="en-US"/>
        </w:rPr>
        <w:t>Infraestructura</w:t>
      </w:r>
      <w:r w:rsidR="00790ADF">
        <w:rPr>
          <w:rFonts w:ascii="Swis721 LtCn BT" w:eastAsiaTheme="minorHAnsi" w:hAnsi="Swis721 LtCn BT" w:cs="Calibri"/>
          <w:color w:val="000000"/>
          <w:sz w:val="22"/>
          <w:szCs w:val="22"/>
          <w:lang w:val="es-PE" w:eastAsia="en-US"/>
        </w:rPr>
        <w:t xml:space="preserve"> Existente</w:t>
      </w:r>
      <w:r w:rsidR="00216075">
        <w:rPr>
          <w:rFonts w:ascii="Swis721 LtCn BT" w:eastAsiaTheme="minorHAnsi" w:hAnsi="Swis721 LtCn BT" w:cs="Calibri"/>
          <w:color w:val="000000"/>
          <w:sz w:val="22"/>
          <w:szCs w:val="22"/>
          <w:lang w:val="es-PE" w:eastAsia="en-US"/>
        </w:rPr>
        <w:t xml:space="preserve"> de material adobe</w:t>
      </w:r>
      <w:r w:rsidRPr="00C75B6D">
        <w:rPr>
          <w:rFonts w:ascii="Swis721 LtCn BT" w:eastAsiaTheme="minorHAnsi" w:hAnsi="Swis721 LtCn BT" w:cs="Calibri"/>
          <w:color w:val="000000"/>
          <w:sz w:val="22"/>
          <w:szCs w:val="22"/>
          <w:lang w:val="es-PE" w:eastAsia="en-US"/>
        </w:rPr>
        <w:t xml:space="preserve">. El terreno posee un acceso </w:t>
      </w:r>
      <w:r w:rsidR="00790ADF">
        <w:rPr>
          <w:rFonts w:ascii="Swis721 LtCn BT" w:eastAsiaTheme="minorHAnsi" w:hAnsi="Swis721 LtCn BT" w:cs="Calibri"/>
          <w:color w:val="000000"/>
          <w:sz w:val="22"/>
          <w:szCs w:val="22"/>
          <w:lang w:val="es-PE" w:eastAsia="en-US"/>
        </w:rPr>
        <w:t xml:space="preserve">por una </w:t>
      </w:r>
      <w:r w:rsidR="00216075">
        <w:rPr>
          <w:rFonts w:ascii="Swis721 LtCn BT" w:eastAsiaTheme="minorHAnsi" w:hAnsi="Swis721 LtCn BT" w:cs="Calibri"/>
          <w:color w:val="000000"/>
          <w:sz w:val="22"/>
          <w:szCs w:val="22"/>
          <w:lang w:val="es-PE" w:eastAsia="en-US"/>
        </w:rPr>
        <w:t>trocha carrozable con</w:t>
      </w:r>
      <w:r w:rsidRPr="00C75B6D">
        <w:rPr>
          <w:rFonts w:ascii="Swis721 LtCn BT" w:eastAsiaTheme="minorHAnsi" w:hAnsi="Swis721 LtCn BT" w:cs="Calibri"/>
          <w:color w:val="000000"/>
          <w:sz w:val="22"/>
          <w:szCs w:val="22"/>
          <w:lang w:val="es-PE" w:eastAsia="en-US"/>
        </w:rPr>
        <w:t xml:space="preserve"> pendiente </w:t>
      </w:r>
      <w:r w:rsidR="00790ADF">
        <w:rPr>
          <w:rFonts w:ascii="Swis721 LtCn BT" w:eastAsiaTheme="minorHAnsi" w:hAnsi="Swis721 LtCn BT" w:cs="Calibri"/>
          <w:color w:val="000000"/>
          <w:sz w:val="22"/>
          <w:szCs w:val="22"/>
          <w:lang w:val="es-PE" w:eastAsia="en-US"/>
        </w:rPr>
        <w:t>llana de (</w:t>
      </w:r>
      <w:r w:rsidR="00216075">
        <w:rPr>
          <w:rFonts w:ascii="Swis721 LtCn BT" w:eastAsiaTheme="minorHAnsi" w:hAnsi="Swis721 LtCn BT" w:cs="Calibri"/>
          <w:color w:val="000000"/>
          <w:sz w:val="22"/>
          <w:szCs w:val="22"/>
          <w:lang w:val="es-PE" w:eastAsia="en-US"/>
        </w:rPr>
        <w:t>Oeste a Este</w:t>
      </w:r>
      <w:r w:rsidR="00790ADF">
        <w:rPr>
          <w:rFonts w:ascii="Swis721 LtCn BT" w:eastAsiaTheme="minorHAnsi" w:hAnsi="Swis721 LtCn BT" w:cs="Calibri"/>
          <w:color w:val="000000"/>
          <w:sz w:val="22"/>
          <w:szCs w:val="22"/>
          <w:lang w:val="es-PE" w:eastAsia="en-US"/>
        </w:rPr>
        <w:t xml:space="preserve">), </w:t>
      </w:r>
      <w:r w:rsidR="00790ADF" w:rsidRPr="00C75B6D">
        <w:rPr>
          <w:rFonts w:ascii="Swis721 LtCn BT" w:eastAsiaTheme="minorHAnsi" w:hAnsi="Swis721 LtCn BT" w:cs="Calibri"/>
          <w:color w:val="000000"/>
          <w:sz w:val="22"/>
          <w:szCs w:val="22"/>
          <w:lang w:val="es-PE" w:eastAsia="en-US"/>
        </w:rPr>
        <w:t>en</w:t>
      </w:r>
      <w:r w:rsidRPr="00C75B6D">
        <w:rPr>
          <w:rFonts w:ascii="Swis721 LtCn BT" w:eastAsiaTheme="minorHAnsi" w:hAnsi="Swis721 LtCn BT" w:cs="Calibri"/>
          <w:color w:val="000000"/>
          <w:sz w:val="22"/>
          <w:szCs w:val="22"/>
          <w:lang w:val="es-PE" w:eastAsia="en-US"/>
        </w:rPr>
        <w:t xml:space="preserve"> la parte inferior </w:t>
      </w:r>
      <w:r w:rsidR="00216075">
        <w:rPr>
          <w:rFonts w:ascii="Swis721 LtCn BT" w:eastAsiaTheme="minorHAnsi" w:hAnsi="Swis721 LtCn BT" w:cs="Calibri"/>
          <w:color w:val="000000"/>
          <w:sz w:val="22"/>
          <w:szCs w:val="22"/>
          <w:lang w:val="es-PE" w:eastAsia="en-US"/>
        </w:rPr>
        <w:t xml:space="preserve">del terreno </w:t>
      </w:r>
      <w:r w:rsidRPr="00C75B6D">
        <w:rPr>
          <w:rFonts w:ascii="Swis721 LtCn BT" w:eastAsiaTheme="minorHAnsi" w:hAnsi="Swis721 LtCn BT" w:cs="Calibri"/>
          <w:color w:val="000000"/>
          <w:sz w:val="22"/>
          <w:szCs w:val="22"/>
          <w:lang w:val="es-PE" w:eastAsia="en-US"/>
        </w:rPr>
        <w:t>posee una pendiente</w:t>
      </w:r>
      <w:r w:rsidR="00216075">
        <w:rPr>
          <w:rFonts w:ascii="Swis721 LtCn BT" w:eastAsiaTheme="minorHAnsi" w:hAnsi="Swis721 LtCn BT" w:cs="Calibri"/>
          <w:color w:val="000000"/>
          <w:sz w:val="22"/>
          <w:szCs w:val="22"/>
          <w:lang w:val="es-PE" w:eastAsia="en-US"/>
        </w:rPr>
        <w:t>s llanos y pendientes fuerte</w:t>
      </w:r>
      <w:r w:rsidRPr="00C75B6D">
        <w:rPr>
          <w:rFonts w:ascii="Swis721 LtCn BT" w:eastAsiaTheme="minorHAnsi" w:hAnsi="Swis721 LtCn BT" w:cs="Calibri"/>
          <w:color w:val="000000"/>
          <w:sz w:val="22"/>
          <w:szCs w:val="22"/>
          <w:lang w:val="es-PE" w:eastAsia="en-US"/>
        </w:rPr>
        <w:t>.</w:t>
      </w:r>
    </w:p>
    <w:p w:rsidR="007628B6" w:rsidRPr="00810AEC" w:rsidRDefault="007628B6" w:rsidP="00BB0694">
      <w:pPr>
        <w:spacing w:before="120" w:after="0"/>
        <w:ind w:left="993"/>
        <w:jc w:val="both"/>
        <w:rPr>
          <w:rFonts w:ascii="Swis721 LtCn BT" w:hAnsi="Swis721 LtCn BT" w:cs="Calibri"/>
          <w:color w:val="000000"/>
          <w:lang w:val="es-CO"/>
        </w:rPr>
      </w:pPr>
    </w:p>
    <w:p w:rsidR="00D42091" w:rsidRPr="00C75B6D" w:rsidRDefault="00D42091" w:rsidP="00D42091">
      <w:pPr>
        <w:jc w:val="both"/>
        <w:rPr>
          <w:rFonts w:ascii="Swis721 LtCn BT" w:hAnsi="Swis721 LtCn BT" w:cs="Calibri"/>
          <w:color w:val="000000"/>
        </w:rPr>
      </w:pPr>
      <w:r w:rsidRPr="00C75B6D">
        <w:rPr>
          <w:rFonts w:ascii="Century Gothic" w:hAnsi="Century Gothic"/>
          <w:lang w:val="es-CO"/>
        </w:rPr>
        <w:lastRenderedPageBreak/>
        <w:t>P</w:t>
      </w:r>
      <w:r w:rsidRPr="00C75B6D">
        <w:rPr>
          <w:rFonts w:ascii="Swis721 LtCn BT" w:hAnsi="Swis721 LtCn BT" w:cs="Calibri"/>
          <w:color w:val="000000"/>
        </w:rPr>
        <w:t xml:space="preserve">ara hacer el levantamiento topográfico del terreno, se realizó el reconocimiento de la zona, para tener una mejor concepción del lugar donde se va a realizar el Proyecto, verificando la pendiente que domine la zona, los posibles lugares donde poder estacionar el instrumento topográfico y realizar un croquis de la zona. </w:t>
      </w:r>
    </w:p>
    <w:p w:rsidR="00D42091" w:rsidRPr="00C75B6D" w:rsidRDefault="00D42091" w:rsidP="00D42091">
      <w:pPr>
        <w:jc w:val="both"/>
        <w:rPr>
          <w:rFonts w:ascii="Swis721 LtCn BT" w:hAnsi="Swis721 LtCn BT" w:cs="Calibri"/>
          <w:color w:val="000000"/>
        </w:rPr>
      </w:pPr>
      <w:r w:rsidRPr="00C75B6D">
        <w:rPr>
          <w:rFonts w:ascii="Swis721 LtCn BT" w:hAnsi="Swis721 LtCn BT" w:cs="Calibri"/>
          <w:color w:val="000000"/>
        </w:rPr>
        <w:t xml:space="preserve">En el reconocimiento del terreno, se observó en la zona del proyecto lo siguiente: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El acceso del terreno </w:t>
      </w:r>
      <w:r>
        <w:rPr>
          <w:rFonts w:ascii="Swis721 LtCn BT" w:hAnsi="Swis721 LtCn BT" w:cs="Calibri"/>
          <w:color w:val="000000"/>
        </w:rPr>
        <w:t xml:space="preserve">donde ejecutara el proyecto para el Instituto Tecnológico </w:t>
      </w:r>
      <w:r w:rsidR="00F85FA4">
        <w:rPr>
          <w:rFonts w:ascii="Swis721 LtCn BT" w:hAnsi="Swis721 LtCn BT" w:cs="Calibri"/>
          <w:color w:val="000000"/>
        </w:rPr>
        <w:t>Sede Central Hermenegildo Miranda Segovia del Centro Producción Acullia de Antabamba,</w:t>
      </w:r>
      <w:r>
        <w:rPr>
          <w:rFonts w:ascii="Swis721 LtCn BT" w:hAnsi="Swis721 LtCn BT" w:cs="Calibri"/>
          <w:color w:val="000000"/>
        </w:rPr>
        <w:t xml:space="preserve"> </w:t>
      </w:r>
      <w:r w:rsidRPr="00C75B6D">
        <w:rPr>
          <w:rFonts w:ascii="Swis721 LtCn BT" w:hAnsi="Swis721 LtCn BT" w:cs="Calibri"/>
          <w:color w:val="000000"/>
        </w:rPr>
        <w:t xml:space="preserve">Se accede </w:t>
      </w:r>
      <w:r w:rsidR="00F85FA4" w:rsidRPr="00C75B6D">
        <w:rPr>
          <w:rFonts w:ascii="Swis721 LtCn BT" w:hAnsi="Swis721 LtCn BT" w:cs="Calibri"/>
          <w:color w:val="000000"/>
        </w:rPr>
        <w:t xml:space="preserve">desde </w:t>
      </w:r>
      <w:r w:rsidR="00F85FA4">
        <w:rPr>
          <w:rFonts w:ascii="Swis721 LtCn BT" w:hAnsi="Swis721 LtCn BT" w:cs="Calibri"/>
          <w:color w:val="000000"/>
        </w:rPr>
        <w:t>la población de Antabamba mediante una</w:t>
      </w:r>
      <w:r>
        <w:rPr>
          <w:rFonts w:ascii="Swis721 LtCn BT" w:hAnsi="Swis721 LtCn BT" w:cs="Calibri"/>
          <w:color w:val="000000"/>
        </w:rPr>
        <w:t xml:space="preserve"> </w:t>
      </w:r>
      <w:r w:rsidR="00F85FA4">
        <w:rPr>
          <w:rFonts w:ascii="Swis721 LtCn BT" w:hAnsi="Swis721 LtCn BT" w:cs="Calibri"/>
          <w:color w:val="000000"/>
        </w:rPr>
        <w:t>carretera afirmada que esta una distancia KM</w:t>
      </w:r>
      <w:r>
        <w:rPr>
          <w:rFonts w:ascii="Swis721 LtCn BT" w:hAnsi="Swis721 LtCn BT" w:cs="Calibri"/>
          <w:color w:val="000000"/>
        </w:rPr>
        <w:t xml:space="preserve">00+00 al </w:t>
      </w:r>
      <w:r w:rsidR="00F85FA4">
        <w:rPr>
          <w:rFonts w:ascii="Swis721 LtCn BT" w:hAnsi="Swis721 LtCn BT" w:cs="Calibri"/>
          <w:color w:val="000000"/>
        </w:rPr>
        <w:t>KM10+00</w:t>
      </w:r>
      <w:r w:rsidRPr="00C75B6D">
        <w:rPr>
          <w:rFonts w:ascii="Swis721 LtCn BT" w:hAnsi="Swis721 LtCn BT" w:cs="Calibri"/>
          <w:color w:val="000000"/>
        </w:rPr>
        <w:t>)</w:t>
      </w:r>
      <w:r w:rsidR="00F85FA4">
        <w:rPr>
          <w:rFonts w:ascii="Swis721 LtCn BT" w:hAnsi="Swis721 LtCn BT" w:cs="Calibri"/>
          <w:color w:val="000000"/>
        </w:rPr>
        <w:t xml:space="preserve">, </w:t>
      </w:r>
      <w:r w:rsidR="00850792">
        <w:rPr>
          <w:rFonts w:ascii="Swis721 LtCn BT" w:hAnsi="Swis721 LtCn BT" w:cs="Calibri"/>
          <w:color w:val="000000"/>
        </w:rPr>
        <w:t xml:space="preserve">del cual </w:t>
      </w:r>
      <w:r w:rsidR="00F85FA4">
        <w:rPr>
          <w:rFonts w:ascii="Swis721 LtCn BT" w:hAnsi="Swis721 LtCn BT" w:cs="Calibri"/>
          <w:color w:val="000000"/>
        </w:rPr>
        <w:t xml:space="preserve">existe un </w:t>
      </w:r>
      <w:r w:rsidR="00850792">
        <w:rPr>
          <w:rFonts w:ascii="Swis721 LtCn BT" w:hAnsi="Swis721 LtCn BT" w:cs="Calibri"/>
          <w:color w:val="000000"/>
        </w:rPr>
        <w:t>desvió</w:t>
      </w:r>
      <w:r w:rsidR="00F85FA4">
        <w:rPr>
          <w:rFonts w:ascii="Swis721 LtCn BT" w:hAnsi="Swis721 LtCn BT" w:cs="Calibri"/>
          <w:color w:val="000000"/>
        </w:rPr>
        <w:t xml:space="preserve"> hacia Centro de </w:t>
      </w:r>
      <w:r w:rsidR="00850792">
        <w:rPr>
          <w:rFonts w:ascii="Swis721 LtCn BT" w:hAnsi="Swis721 LtCn BT" w:cs="Calibri"/>
          <w:color w:val="000000"/>
        </w:rPr>
        <w:t>Producción</w:t>
      </w:r>
      <w:r w:rsidR="00F85FA4">
        <w:rPr>
          <w:rFonts w:ascii="Swis721 LtCn BT" w:hAnsi="Swis721 LtCn BT" w:cs="Calibri"/>
          <w:color w:val="000000"/>
        </w:rPr>
        <w:t xml:space="preserve"> de </w:t>
      </w:r>
      <w:r w:rsidR="00850792">
        <w:rPr>
          <w:rFonts w:ascii="Swis721 LtCn BT" w:hAnsi="Swis721 LtCn BT" w:cs="Calibri"/>
          <w:color w:val="000000"/>
        </w:rPr>
        <w:t>Acullia, con</w:t>
      </w:r>
      <w:r w:rsidR="00F85FA4">
        <w:rPr>
          <w:rFonts w:ascii="Swis721 LtCn BT" w:hAnsi="Swis721 LtCn BT" w:cs="Calibri"/>
          <w:color w:val="000000"/>
        </w:rPr>
        <w:t xml:space="preserve"> una </w:t>
      </w:r>
      <w:r w:rsidRPr="00C75B6D">
        <w:rPr>
          <w:rFonts w:ascii="Swis721 LtCn BT" w:hAnsi="Swis721 LtCn BT" w:cs="Calibri"/>
          <w:color w:val="000000"/>
        </w:rPr>
        <w:t xml:space="preserve"> </w:t>
      </w:r>
      <w:r w:rsidR="00F85FA4">
        <w:rPr>
          <w:rFonts w:ascii="Swis721 LtCn BT" w:hAnsi="Swis721 LtCn BT" w:cs="Calibri"/>
          <w:color w:val="000000"/>
        </w:rPr>
        <w:t xml:space="preserve">trocha carrozable con una pendiente </w:t>
      </w:r>
      <w:r w:rsidR="00850792">
        <w:rPr>
          <w:rFonts w:ascii="Swis721 LtCn BT" w:hAnsi="Swis721 LtCn BT" w:cs="Calibri"/>
          <w:color w:val="000000"/>
        </w:rPr>
        <w:t xml:space="preserve">descendiente </w:t>
      </w:r>
      <w:r w:rsidR="00850792" w:rsidRPr="00C75B6D">
        <w:rPr>
          <w:rFonts w:ascii="Swis721 LtCn BT" w:hAnsi="Swis721 LtCn BT" w:cs="Calibri"/>
          <w:color w:val="000000"/>
        </w:rPr>
        <w:t>hasta</w:t>
      </w:r>
      <w:r w:rsidR="00850792">
        <w:rPr>
          <w:rFonts w:ascii="Swis721 LtCn BT" w:hAnsi="Swis721 LtCn BT" w:cs="Calibri"/>
          <w:color w:val="000000"/>
        </w:rPr>
        <w:t xml:space="preserve"> lugar del proyecto</w:t>
      </w:r>
      <w:r w:rsidRPr="00C75B6D">
        <w:rPr>
          <w:rFonts w:ascii="Swis721 LtCn BT" w:hAnsi="Swis721 LtCn BT" w:cs="Calibri"/>
          <w:color w:val="000000"/>
        </w:rPr>
        <w:t>.</w:t>
      </w:r>
    </w:p>
    <w:p w:rsidR="00D42091" w:rsidRPr="00C31AD8"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En el distrito de </w:t>
      </w:r>
      <w:r w:rsidR="00850792">
        <w:rPr>
          <w:rFonts w:ascii="Swis721 LtCn BT" w:hAnsi="Swis721 LtCn BT" w:cs="Calibri"/>
          <w:color w:val="000000"/>
        </w:rPr>
        <w:t xml:space="preserve">Antabamba </w:t>
      </w:r>
      <w:r>
        <w:rPr>
          <w:rFonts w:ascii="Swis721 LtCn BT" w:hAnsi="Swis721 LtCn BT" w:cs="Calibri"/>
          <w:color w:val="000000"/>
        </w:rPr>
        <w:t>l</w:t>
      </w:r>
      <w:r w:rsidRPr="00C75B6D">
        <w:rPr>
          <w:rFonts w:ascii="Swis721 LtCn BT" w:hAnsi="Swis721 LtCn BT" w:cs="Calibri"/>
          <w:color w:val="000000"/>
        </w:rPr>
        <w:t xml:space="preserve">as pendientes, son bastante pronunciadas debido a la topografía de la zona.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ha evaluado toda referencia posible, puntos de agua y luz.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Se tomó todos los vértices de</w:t>
      </w:r>
      <w:r>
        <w:rPr>
          <w:rFonts w:ascii="Swis721 LtCn BT" w:hAnsi="Swis721 LtCn BT" w:cs="Calibri"/>
          <w:color w:val="000000"/>
        </w:rPr>
        <w:t>l terreno nuevo donde se construirá la Infraestructura para dicho Instituto Tecnológico</w:t>
      </w:r>
      <w:r w:rsidRPr="00C75B6D">
        <w:rPr>
          <w:rFonts w:ascii="Swis721 LtCn BT" w:hAnsi="Swis721 LtCn BT" w:cs="Calibri"/>
          <w:color w:val="000000"/>
        </w:rPr>
        <w:t xml:space="preserv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tomó todos los puntos de las calicatas planteadas para el estudio de suelo respectivo, los puntos de las calicatas se detallarán en el plano topográfico.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 Se determinó los ángulos interiores de cada vértice del polígono del terreno de acuerdo al levantamiento topográfico.</w:t>
      </w:r>
    </w:p>
    <w:p w:rsidR="00D42091" w:rsidRPr="00C75B6D" w:rsidRDefault="00D42091" w:rsidP="00D42091">
      <w:pPr>
        <w:jc w:val="both"/>
        <w:rPr>
          <w:rFonts w:ascii="Century Gothic" w:hAnsi="Century Gothic"/>
          <w:lang w:val="es-CO"/>
        </w:rPr>
      </w:pPr>
    </w:p>
    <w:p w:rsidR="00D42091" w:rsidRPr="00C75B6D" w:rsidRDefault="00D42091" w:rsidP="00D42091">
      <w:pPr>
        <w:numPr>
          <w:ilvl w:val="0"/>
          <w:numId w:val="44"/>
        </w:numPr>
        <w:spacing w:after="200" w:line="276" w:lineRule="auto"/>
        <w:jc w:val="both"/>
        <w:rPr>
          <w:rFonts w:ascii="Swis721 LtCn BT" w:hAnsi="Swis721 LtCn BT" w:cs="Calibri"/>
          <w:b/>
          <w:color w:val="000000"/>
        </w:rPr>
      </w:pPr>
      <w:r w:rsidRPr="00C75B6D">
        <w:rPr>
          <w:rFonts w:ascii="Swis721 LtCn BT" w:hAnsi="Swis721 LtCn BT" w:cs="Calibri"/>
          <w:b/>
          <w:color w:val="000000"/>
        </w:rPr>
        <w:t xml:space="preserve">UBICACIÓN DE VÉRTICES DE TODA LA POLIGONAL </w:t>
      </w:r>
    </w:p>
    <w:p w:rsidR="00D42091" w:rsidRPr="00D702AC" w:rsidRDefault="00D42091" w:rsidP="00D42091">
      <w:pPr>
        <w:jc w:val="both"/>
        <w:rPr>
          <w:rFonts w:ascii="Swis721 LtCn BT" w:hAnsi="Swis721 LtCn BT" w:cs="Calibri"/>
        </w:rPr>
      </w:pPr>
      <w:r w:rsidRPr="00D702AC">
        <w:rPr>
          <w:rFonts w:ascii="Swis721 LtCn BT" w:hAnsi="Swis721 LtCn BT" w:cs="Calibri"/>
        </w:rPr>
        <w:t>Después del reconocimiento del terreno se hizo la ubicación de los vértices de la poligonal base, cuyos puntos tenían que ser ínter visible. Para el levantamiento se ubicaron convenientemente los vértices los cuales describimos para el terreno.</w:t>
      </w:r>
    </w:p>
    <w:p w:rsidR="00810AEC" w:rsidRPr="00D42091" w:rsidRDefault="00810AEC" w:rsidP="00BB0694">
      <w:pPr>
        <w:spacing w:before="120" w:after="0"/>
        <w:ind w:left="993"/>
        <w:jc w:val="both"/>
        <w:rPr>
          <w:rFonts w:ascii="Swis721 LtCn BT" w:hAnsi="Swis721 LtCn BT" w:cs="Calibri"/>
          <w:color w:val="70AD47" w:themeColor="accent6"/>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tbl>
      <w:tblPr>
        <w:tblW w:w="9215" w:type="dxa"/>
        <w:tblInd w:w="396" w:type="dxa"/>
        <w:tblCellMar>
          <w:top w:w="154" w:type="dxa"/>
          <w:left w:w="106" w:type="dxa"/>
          <w:bottom w:w="126" w:type="dxa"/>
          <w:right w:w="58" w:type="dxa"/>
        </w:tblCellMar>
        <w:tblLook w:val="04A0" w:firstRow="1" w:lastRow="0" w:firstColumn="1" w:lastColumn="0" w:noHBand="0" w:noVBand="1"/>
      </w:tblPr>
      <w:tblGrid>
        <w:gridCol w:w="2571"/>
        <w:gridCol w:w="6644"/>
      </w:tblGrid>
      <w:tr w:rsidR="00D702AC" w:rsidRPr="00D702AC" w:rsidTr="00AF33F8">
        <w:trPr>
          <w:trHeight w:val="590"/>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LINDEROS</w:t>
            </w:r>
          </w:p>
        </w:tc>
        <w:tc>
          <w:tcPr>
            <w:tcW w:w="6644"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MEDIDAS PERIMÉTRICAS</w:t>
            </w:r>
          </w:p>
        </w:tc>
      </w:tr>
      <w:tr w:rsidR="00D702AC" w:rsidRPr="00D702AC" w:rsidTr="00AF33F8">
        <w:trPr>
          <w:trHeight w:val="1169"/>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lastRenderedPageBreak/>
              <w:t>POR EL FRENTE:</w:t>
            </w:r>
          </w:p>
        </w:tc>
        <w:tc>
          <w:tcPr>
            <w:tcW w:w="6644" w:type="dxa"/>
            <w:tcBorders>
              <w:top w:val="single" w:sz="4" w:space="0" w:color="000000"/>
              <w:left w:val="single" w:sz="4" w:space="0" w:color="000000"/>
              <w:bottom w:val="single" w:sz="4" w:space="0" w:color="000000"/>
              <w:right w:val="single" w:sz="4" w:space="0" w:color="000000"/>
            </w:tcBorders>
            <w:vAlign w:val="center"/>
          </w:tcPr>
          <w:p w:rsidR="00F06BD0" w:rsidRPr="00F06BD0" w:rsidRDefault="00F06BD0" w:rsidP="00F06BD0">
            <w:pPr>
              <w:spacing w:after="0" w:line="360" w:lineRule="auto"/>
              <w:jc w:val="both"/>
              <w:rPr>
                <w:rFonts w:ascii="Times New Roman" w:eastAsia="Times New Roman" w:hAnsi="Times New Roman" w:cs="Times New Roman"/>
                <w:sz w:val="24"/>
                <w:szCs w:val="24"/>
                <w:lang w:val="es-ES" w:eastAsia="es-PE"/>
              </w:rPr>
            </w:pPr>
            <w:r w:rsidRPr="00F06BD0">
              <w:rPr>
                <w:rFonts w:ascii="Times New Roman" w:eastAsia="Times New Roman" w:hAnsi="Times New Roman" w:cs="Times New Roman"/>
                <w:sz w:val="24"/>
                <w:szCs w:val="24"/>
                <w:lang w:val="es-ES" w:eastAsia="es-PE"/>
              </w:rPr>
              <w:t xml:space="preserve"> colinda con la carretera hacia Chuñohuacho, en una línea quebrada de 781.67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976"/>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DERECHA ENTRANDO:</w:t>
            </w:r>
          </w:p>
        </w:tc>
        <w:tc>
          <w:tcPr>
            <w:tcW w:w="6644" w:type="dxa"/>
            <w:tcBorders>
              <w:top w:val="single" w:sz="4" w:space="0" w:color="000000"/>
              <w:left w:val="single" w:sz="4" w:space="0" w:color="000000"/>
              <w:bottom w:val="single" w:sz="4" w:space="0" w:color="000000"/>
              <w:right w:val="single" w:sz="4" w:space="0" w:color="000000"/>
            </w:tcBorders>
            <w:vAlign w:val="bottom"/>
          </w:tcPr>
          <w:p w:rsidR="00F06BD0" w:rsidRPr="00F06BD0" w:rsidRDefault="00F06BD0" w:rsidP="00F06BD0">
            <w:pPr>
              <w:spacing w:before="120" w:after="0"/>
              <w:jc w:val="both"/>
              <w:rPr>
                <w:rFonts w:ascii="Swis721 LtCn BT" w:hAnsi="Swis721 LtCn BT" w:cs="Calibri"/>
                <w:color w:val="000000"/>
                <w:lang w:val="es-ES"/>
              </w:rPr>
            </w:pPr>
            <w:r w:rsidRPr="00F06BD0">
              <w:rPr>
                <w:rFonts w:ascii="Swis721 LtCn BT" w:hAnsi="Swis721 LtCn BT" w:cs="Calibri"/>
                <w:color w:val="000000"/>
                <w:lang w:val="es-ES"/>
              </w:rPr>
              <w:t>colinda con los terrenos de la comunidad de Antabamba, en una línea quebrada 1,380.22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1090"/>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IZQUIERDA:</w:t>
            </w:r>
          </w:p>
        </w:tc>
        <w:tc>
          <w:tcPr>
            <w:tcW w:w="6644" w:type="dxa"/>
            <w:tcBorders>
              <w:top w:val="single" w:sz="4" w:space="0" w:color="000000"/>
              <w:left w:val="single" w:sz="4" w:space="0" w:color="000000"/>
              <w:bottom w:val="single" w:sz="4" w:space="0" w:color="000000"/>
              <w:right w:val="single" w:sz="4" w:space="0" w:color="000000"/>
            </w:tcBorders>
            <w:vAlign w:val="center"/>
          </w:tcPr>
          <w:p w:rsidR="00F06BD0" w:rsidRPr="00F06BD0" w:rsidRDefault="00F06BD0" w:rsidP="00F06BD0">
            <w:pPr>
              <w:spacing w:before="120" w:after="0"/>
              <w:jc w:val="both"/>
              <w:rPr>
                <w:rFonts w:ascii="Swis721 LtCn BT" w:hAnsi="Swis721 LtCn BT" w:cs="Calibri"/>
                <w:color w:val="000000"/>
                <w:lang w:val="es-ES"/>
              </w:rPr>
            </w:pPr>
            <w:r w:rsidRPr="00F06BD0">
              <w:rPr>
                <w:rFonts w:ascii="Swis721 LtCn BT" w:hAnsi="Swis721 LtCn BT" w:cs="Calibri"/>
                <w:color w:val="000000"/>
                <w:lang w:val="es-ES"/>
              </w:rPr>
              <w:t>Colinda con los terrenos de la comunidad de Antabamba, en una línea quebrada 875.66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869"/>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 xml:space="preserve"> POR EL FONDO:</w:t>
            </w:r>
          </w:p>
        </w:tc>
        <w:tc>
          <w:tcPr>
            <w:tcW w:w="6644" w:type="dxa"/>
            <w:tcBorders>
              <w:top w:val="single" w:sz="4" w:space="0" w:color="000000"/>
              <w:left w:val="single" w:sz="4" w:space="0" w:color="000000"/>
              <w:bottom w:val="single" w:sz="4" w:space="0" w:color="000000"/>
              <w:right w:val="single" w:sz="4" w:space="0" w:color="000000"/>
            </w:tcBorders>
            <w:vAlign w:val="bottom"/>
          </w:tcPr>
          <w:p w:rsidR="00F06BD0" w:rsidRPr="00F06BD0" w:rsidRDefault="00F06BD0" w:rsidP="00F06BD0">
            <w:pPr>
              <w:spacing w:before="120" w:after="0"/>
              <w:jc w:val="both"/>
              <w:rPr>
                <w:rFonts w:ascii="Swis721 LtCn BT" w:hAnsi="Swis721 LtCn BT" w:cs="Calibri"/>
                <w:color w:val="000000"/>
                <w:lang w:val="es-ES"/>
              </w:rPr>
            </w:pPr>
            <w:r w:rsidRPr="00F06BD0">
              <w:rPr>
                <w:rFonts w:ascii="Swis721 LtCn BT" w:hAnsi="Swis721 LtCn BT" w:cs="Calibri"/>
                <w:color w:val="000000"/>
                <w:lang w:val="es-ES"/>
              </w:rPr>
              <w:t>Colinda con los terrenos de la comunidad de Antabamba, en una línea quebrada 651.21 ml</w:t>
            </w:r>
          </w:p>
          <w:p w:rsidR="00D702AC" w:rsidRPr="00D702AC" w:rsidRDefault="00D702AC" w:rsidP="00D702AC">
            <w:pPr>
              <w:spacing w:before="120" w:after="0"/>
              <w:ind w:left="993"/>
              <w:jc w:val="both"/>
              <w:rPr>
                <w:rFonts w:ascii="Swis721 LtCn BT" w:hAnsi="Swis721 LtCn BT" w:cs="Calibri"/>
                <w:color w:val="000000"/>
              </w:rPr>
            </w:pPr>
          </w:p>
        </w:tc>
      </w:tr>
    </w:tbl>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tbl>
      <w:tblPr>
        <w:tblStyle w:val="Tablaconcuadrcula"/>
        <w:tblpPr w:leftFromText="141" w:rightFromText="141" w:vertAnchor="text" w:horzAnchor="page" w:tblpX="1627" w:tblpY="4"/>
        <w:tblW w:w="0" w:type="auto"/>
        <w:tblLook w:val="04A0" w:firstRow="1" w:lastRow="0" w:firstColumn="1" w:lastColumn="0" w:noHBand="0" w:noVBand="1"/>
      </w:tblPr>
      <w:tblGrid>
        <w:gridCol w:w="5223"/>
        <w:gridCol w:w="2301"/>
      </w:tblGrid>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CUADRO DE AREAS Y PERIMETRO</w:t>
            </w:r>
          </w:p>
        </w:tc>
        <w:tc>
          <w:tcPr>
            <w:tcW w:w="2301" w:type="dxa"/>
          </w:tcPr>
          <w:p w:rsidR="00D702AC" w:rsidRPr="00D702AC" w:rsidRDefault="00D702AC" w:rsidP="00D702AC">
            <w:pPr>
              <w:spacing w:before="120" w:line="259" w:lineRule="auto"/>
              <w:ind w:left="993"/>
              <w:jc w:val="both"/>
              <w:rPr>
                <w:rFonts w:ascii="Swis721 LtCn BT" w:hAnsi="Swis721 LtCn BT" w:cs="Calibri"/>
                <w:color w:val="000000"/>
                <w:lang w:val="es-CO"/>
              </w:rPr>
            </w:pPr>
          </w:p>
        </w:tc>
      </w:tr>
      <w:tr w:rsidR="00D702AC" w:rsidRPr="00D702AC" w:rsidTr="00AF33F8">
        <w:trPr>
          <w:trHeight w:val="232"/>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AREA</w:t>
            </w:r>
          </w:p>
        </w:tc>
        <w:tc>
          <w:tcPr>
            <w:tcW w:w="2301" w:type="dxa"/>
          </w:tcPr>
          <w:p w:rsidR="00D702AC" w:rsidRPr="00D702AC" w:rsidRDefault="00F36A4C" w:rsidP="00861380">
            <w:pPr>
              <w:spacing w:before="120" w:line="259" w:lineRule="auto"/>
              <w:ind w:left="993"/>
              <w:jc w:val="both"/>
              <w:rPr>
                <w:rFonts w:ascii="Swis721 LtCn BT" w:hAnsi="Swis721 LtCn BT" w:cs="Calibri"/>
                <w:color w:val="000000"/>
              </w:rPr>
            </w:pPr>
            <w:r>
              <w:rPr>
                <w:rFonts w:ascii="Swis721 LtCn BT" w:hAnsi="Swis721 LtCn BT" w:cs="Calibri"/>
                <w:b/>
                <w:color w:val="000000"/>
              </w:rPr>
              <w:t>80 Hectáreas</w:t>
            </w:r>
          </w:p>
        </w:tc>
      </w:tr>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PERIMETRO</w:t>
            </w:r>
          </w:p>
        </w:tc>
        <w:tc>
          <w:tcPr>
            <w:tcW w:w="2301" w:type="dxa"/>
          </w:tcPr>
          <w:p w:rsidR="00D702AC" w:rsidRPr="00D702AC" w:rsidRDefault="001755C3" w:rsidP="001755C3">
            <w:pPr>
              <w:spacing w:before="120" w:line="259" w:lineRule="auto"/>
              <w:ind w:left="993"/>
              <w:jc w:val="both"/>
              <w:rPr>
                <w:rFonts w:ascii="Swis721 LtCn BT" w:hAnsi="Swis721 LtCn BT" w:cs="Calibri"/>
                <w:color w:val="000000"/>
              </w:rPr>
            </w:pPr>
            <w:r>
              <w:rPr>
                <w:rFonts w:ascii="Swis721 LtCn BT" w:hAnsi="Swis721 LtCn BT" w:cs="Calibri"/>
                <w:b/>
                <w:color w:val="000000"/>
              </w:rPr>
              <w:t>3</w:t>
            </w:r>
            <w:r w:rsidR="00F36A4C">
              <w:rPr>
                <w:rFonts w:ascii="Swis721 LtCn BT" w:hAnsi="Swis721 LtCn BT" w:cs="Calibri"/>
                <w:b/>
                <w:color w:val="000000"/>
              </w:rPr>
              <w:t>,</w:t>
            </w:r>
            <w:r>
              <w:rPr>
                <w:rFonts w:ascii="Swis721 LtCn BT" w:hAnsi="Swis721 LtCn BT" w:cs="Calibri"/>
                <w:b/>
                <w:color w:val="000000"/>
              </w:rPr>
              <w:t>688.75</w:t>
            </w:r>
            <w:r w:rsidR="00F36A4C" w:rsidRPr="00D702AC">
              <w:rPr>
                <w:rFonts w:ascii="Swis721 LtCn BT" w:hAnsi="Swis721 LtCn BT" w:cs="Calibri"/>
                <w:color w:val="000000"/>
              </w:rPr>
              <w:t xml:space="preserve"> ml </w:t>
            </w:r>
            <w:r w:rsidR="00D702AC" w:rsidRPr="00D702AC">
              <w:rPr>
                <w:rFonts w:ascii="Swis721 LtCn BT" w:hAnsi="Swis721 LtCn BT" w:cs="Calibri"/>
                <w:color w:val="000000"/>
              </w:rPr>
              <w:t>.</w:t>
            </w:r>
          </w:p>
        </w:tc>
      </w:tr>
    </w:tbl>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color w:val="000000"/>
          <w:lang w:val="es-CO"/>
        </w:rPr>
        <w:t xml:space="preserve"> </w:t>
      </w: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rPr>
      </w:pPr>
    </w:p>
    <w:p w:rsidR="00D702AC" w:rsidRPr="00D702AC" w:rsidRDefault="00D702AC" w:rsidP="00D702AC">
      <w:pPr>
        <w:spacing w:before="120" w:after="0"/>
        <w:ind w:left="993"/>
        <w:jc w:val="both"/>
        <w:rPr>
          <w:rFonts w:ascii="Swis721 LtCn BT" w:hAnsi="Swis721 LtCn BT" w:cs="Calibri"/>
          <w:color w:val="000000"/>
        </w:rPr>
      </w:pPr>
      <w:r w:rsidRPr="00D702AC">
        <w:rPr>
          <w:rFonts w:ascii="Swis721 LtCn BT" w:hAnsi="Swis721 LtCn BT" w:cs="Calibri"/>
          <w:color w:val="000000"/>
        </w:rPr>
        <w:t xml:space="preserve">La poligonal que sirvió como base para el levantamiento topográfico se muestra en la siguiente figura. </w:t>
      </w:r>
    </w:p>
    <w:p w:rsidR="00D702AC" w:rsidRDefault="00D702AC"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C67CB6">
      <w:pPr>
        <w:spacing w:before="120" w:after="0"/>
        <w:ind w:left="993"/>
        <w:jc w:val="both"/>
        <w:rPr>
          <w:rFonts w:ascii="Swis721 LtCn BT" w:hAnsi="Swis721 LtCn BT" w:cs="Calibri"/>
          <w:b/>
          <w:color w:val="000000"/>
        </w:rPr>
      </w:pPr>
      <w:r w:rsidRPr="00D92B90">
        <w:rPr>
          <w:rFonts w:ascii="Swis721 LtCn BT" w:hAnsi="Swis721 LtCn BT" w:cs="Calibri"/>
          <w:b/>
          <w:color w:val="000000"/>
        </w:rPr>
        <w:t>POLIGONAL DE TODA AREA</w:t>
      </w:r>
    </w:p>
    <w:p w:rsidR="001755C3" w:rsidRDefault="001755C3" w:rsidP="001755C3">
      <w:pPr>
        <w:spacing w:before="120" w:after="0"/>
        <w:ind w:left="284"/>
        <w:jc w:val="both"/>
        <w:rPr>
          <w:rFonts w:ascii="Swis721 LtCn BT" w:hAnsi="Swis721 LtCn BT" w:cs="Calibri"/>
          <w:b/>
          <w:color w:val="000000"/>
        </w:rPr>
      </w:pPr>
      <w:r>
        <w:object w:dxaOrig="7995" w:dyaOrig="11940">
          <v:shape id="_x0000_i1027" type="#_x0000_t75" style="width:443.25pt;height:390.05pt" o:ole="">
            <v:imagedata r:id="rId13" o:title="" croptop="15680f" cropbottom="29218f" cropleft="10487f" cropright="16514f"/>
          </v:shape>
          <o:OLEObject Type="Embed" ProgID="AutoCAD.Drawing.22" ShapeID="_x0000_i1027" DrawAspect="Content" ObjectID="_1656649055" r:id="rId17"/>
        </w:object>
      </w:r>
    </w:p>
    <w:p w:rsidR="00C67CB6" w:rsidRPr="00C67CB6" w:rsidRDefault="00C67CB6" w:rsidP="00BB0694">
      <w:pPr>
        <w:spacing w:before="120" w:after="0"/>
        <w:ind w:left="993"/>
        <w:jc w:val="both"/>
        <w:rPr>
          <w:rFonts w:ascii="Swis721 LtCn BT" w:hAnsi="Swis721 LtCn BT" w:cs="Calibri"/>
          <w:b/>
          <w:color w:val="000000"/>
        </w:rPr>
      </w:pPr>
      <w:r w:rsidRPr="00C67CB6">
        <w:rPr>
          <w:rFonts w:ascii="Swis721 LtCn BT" w:hAnsi="Swis721 LtCn BT" w:cs="Calibri"/>
          <w:b/>
          <w:color w:val="000000"/>
        </w:rPr>
        <w:t>Plano</w:t>
      </w:r>
      <w:r>
        <w:rPr>
          <w:rFonts w:ascii="Swis721 LtCn BT" w:hAnsi="Swis721 LtCn BT" w:cs="Calibri"/>
          <w:b/>
          <w:color w:val="000000"/>
        </w:rPr>
        <w:t>:</w:t>
      </w:r>
      <w:r w:rsidRPr="00C67CB6">
        <w:rPr>
          <w:rFonts w:ascii="Swis721 LtCn BT" w:hAnsi="Swis721 LtCn BT" w:cs="Calibri"/>
          <w:b/>
          <w:color w:val="000000"/>
        </w:rPr>
        <w:t xml:space="preserve"> perimétrico del centro de Producción Acullica de Sede Central de Antabamba</w:t>
      </w:r>
    </w:p>
    <w:p w:rsidR="00C67CB6" w:rsidRDefault="00C67CB6" w:rsidP="00BB0694">
      <w:pPr>
        <w:spacing w:before="120" w:after="0"/>
        <w:ind w:left="993"/>
        <w:jc w:val="both"/>
        <w:rPr>
          <w:rFonts w:ascii="Swis721 LtCn BT" w:hAnsi="Swis721 LtCn BT" w:cs="Calibri"/>
          <w:color w:val="000000"/>
        </w:rPr>
      </w:pPr>
    </w:p>
    <w:p w:rsidR="001755C3" w:rsidRDefault="001755C3" w:rsidP="00BB0694">
      <w:pPr>
        <w:spacing w:before="120" w:after="0"/>
        <w:ind w:left="993"/>
        <w:jc w:val="both"/>
        <w:rPr>
          <w:rFonts w:ascii="Swis721 LtCn BT" w:hAnsi="Swis721 LtCn BT" w:cs="Calibri"/>
          <w:color w:val="000000"/>
        </w:rPr>
      </w:pPr>
    </w:p>
    <w:p w:rsidR="007C6FFA" w:rsidRPr="007C6FFA" w:rsidRDefault="007C6FFA" w:rsidP="007C6FFA">
      <w:pPr>
        <w:spacing w:before="120" w:after="0"/>
        <w:ind w:left="993"/>
        <w:jc w:val="both"/>
        <w:rPr>
          <w:rFonts w:ascii="Swis721 LtCn BT" w:hAnsi="Swis721 LtCn BT" w:cs="Calibri"/>
          <w:b/>
          <w:color w:val="000000"/>
        </w:rPr>
      </w:pPr>
      <w:r w:rsidRPr="007C6FFA">
        <w:rPr>
          <w:rFonts w:ascii="Swis721 LtCn BT" w:hAnsi="Swis721 LtCn BT" w:cs="Calibri"/>
          <w:b/>
          <w:color w:val="000000"/>
        </w:rPr>
        <w:t>C.</w:t>
      </w:r>
      <w:r w:rsidRPr="007C6FFA">
        <w:rPr>
          <w:rFonts w:ascii="Swis721 LtCn BT" w:hAnsi="Swis721 LtCn BT" w:cs="Calibri"/>
          <w:b/>
          <w:color w:val="000000"/>
        </w:rPr>
        <w:tab/>
        <w:t xml:space="preserve">RECONOCIMIENTO DE LAS ESTRUCTURAS EXISTENTES  </w:t>
      </w:r>
    </w:p>
    <w:p w:rsidR="00D42091" w:rsidRDefault="007C6FFA" w:rsidP="007C6FFA">
      <w:pPr>
        <w:spacing w:before="120" w:after="0"/>
        <w:ind w:left="993"/>
        <w:jc w:val="both"/>
        <w:rPr>
          <w:rFonts w:ascii="Swis721 LtCn BT" w:hAnsi="Swis721 LtCn BT" w:cs="Calibri"/>
          <w:color w:val="000000"/>
        </w:rPr>
      </w:pPr>
      <w:r w:rsidRPr="007C6FFA">
        <w:rPr>
          <w:rFonts w:ascii="Swis721 LtCn BT" w:hAnsi="Swis721 LtCn BT" w:cs="Calibri"/>
          <w:color w:val="000000"/>
        </w:rPr>
        <w:t>Mediante el presente levantamiento topográfico se logró identificar tod</w:t>
      </w:r>
      <w:r>
        <w:rPr>
          <w:rFonts w:ascii="Swis721 LtCn BT" w:hAnsi="Swis721 LtCn BT" w:cs="Calibri"/>
          <w:color w:val="000000"/>
        </w:rPr>
        <w:t xml:space="preserve">os los linderos y accesos de entrada y salida </w:t>
      </w:r>
      <w:r w:rsidR="00B10572">
        <w:rPr>
          <w:rFonts w:ascii="Swis721 LtCn BT" w:hAnsi="Swis721 LtCn BT" w:cs="Calibri"/>
          <w:color w:val="000000"/>
        </w:rPr>
        <w:t>así</w:t>
      </w:r>
      <w:r w:rsidR="00C67CB6">
        <w:rPr>
          <w:rFonts w:ascii="Swis721 LtCn BT" w:hAnsi="Swis721 LtCn BT" w:cs="Calibri"/>
          <w:color w:val="000000"/>
        </w:rPr>
        <w:t xml:space="preserve"> las infraestructuras existentes y servicios básicos existentes</w:t>
      </w:r>
      <w:r w:rsidR="00B10572">
        <w:rPr>
          <w:rFonts w:ascii="Swis721 LtCn BT" w:hAnsi="Swis721 LtCn BT" w:cs="Calibri"/>
          <w:color w:val="000000"/>
        </w:rPr>
        <w:t xml:space="preserve"> como la energía eléctrica, agua potable y desagüe, en el proyecto se debe considerar el mejoramiento de todo el servicio</w:t>
      </w:r>
      <w:r w:rsidR="000E33E4">
        <w:rPr>
          <w:rFonts w:ascii="Swis721 LtCn BT" w:hAnsi="Swis721 LtCn BT" w:cs="Calibri"/>
          <w:color w:val="000000"/>
        </w:rPr>
        <w:t>, que</w:t>
      </w:r>
      <w:r w:rsidRPr="007C6FFA">
        <w:rPr>
          <w:rFonts w:ascii="Swis721 LtCn BT" w:hAnsi="Swis721 LtCn BT" w:cs="Calibri"/>
          <w:color w:val="000000"/>
        </w:rPr>
        <w:t xml:space="preserve"> a continuación se presentan.</w:t>
      </w:r>
    </w:p>
    <w:p w:rsidR="00D42091" w:rsidRDefault="00D42091" w:rsidP="00BB0694">
      <w:pPr>
        <w:spacing w:before="120" w:after="0"/>
        <w:ind w:left="993"/>
        <w:jc w:val="both"/>
        <w:rPr>
          <w:rFonts w:ascii="Swis721 LtCn BT" w:hAnsi="Swis721 LtCn BT" w:cs="Calibri"/>
          <w:color w:val="000000"/>
        </w:rPr>
      </w:pPr>
    </w:p>
    <w:p w:rsidR="00D42091" w:rsidRDefault="00D42091" w:rsidP="00BB0694">
      <w:pPr>
        <w:spacing w:before="120" w:after="0"/>
        <w:ind w:left="993"/>
        <w:jc w:val="both"/>
        <w:rPr>
          <w:rFonts w:ascii="Swis721 LtCn BT" w:hAnsi="Swis721 LtCn BT" w:cs="Calibri"/>
          <w:color w:val="000000"/>
        </w:rPr>
      </w:pPr>
    </w:p>
    <w:p w:rsidR="00B10572" w:rsidRDefault="00B10572" w:rsidP="00BB0694">
      <w:pPr>
        <w:spacing w:before="120" w:after="0"/>
        <w:ind w:left="993"/>
        <w:jc w:val="both"/>
        <w:rPr>
          <w:rFonts w:ascii="Swis721 LtCn BT" w:hAnsi="Swis721 LtCn BT" w:cs="Calibri"/>
          <w:color w:val="000000"/>
        </w:rPr>
      </w:pPr>
    </w:p>
    <w:p w:rsidR="001755C3" w:rsidRDefault="001755C3" w:rsidP="001755C3">
      <w:pPr>
        <w:spacing w:before="120" w:after="0"/>
        <w:ind w:left="142"/>
        <w:jc w:val="both"/>
        <w:rPr>
          <w:rFonts w:ascii="Swis721 LtCn BT" w:hAnsi="Swis721 LtCn BT" w:cs="Calibri"/>
          <w:color w:val="000000"/>
        </w:rPr>
      </w:pPr>
      <w:r w:rsidRPr="001755C3">
        <w:rPr>
          <w:rFonts w:ascii="Swis721 LtCn BT" w:hAnsi="Swis721 LtCn BT" w:cs="Calibri"/>
          <w:color w:val="000000"/>
        </w:rPr>
        <w:object w:dxaOrig="7995" w:dyaOrig="11940">
          <v:shape id="_x0000_i1028" type="#_x0000_t75" style="width:443.25pt;height:390.05pt" o:ole="">
            <v:imagedata r:id="rId13" o:title="" croptop="15680f" cropbottom="29218f" cropleft="10487f" cropright="16514f"/>
          </v:shape>
          <o:OLEObject Type="Embed" ProgID="AutoCAD.Drawing.22" ShapeID="_x0000_i1028" DrawAspect="Content" ObjectID="_1656649056" r:id="rId18"/>
        </w:object>
      </w:r>
    </w:p>
    <w:p w:rsidR="007829D8" w:rsidRDefault="007829D8" w:rsidP="000E33E4">
      <w:pPr>
        <w:spacing w:after="200" w:line="276" w:lineRule="auto"/>
        <w:ind w:left="3203" w:right="1191"/>
        <w:rPr>
          <w:rFonts w:ascii="Swis721 LtCn BT" w:eastAsia="Calibri" w:hAnsi="Swis721 LtCn BT" w:cs="Calibri"/>
          <w:b/>
          <w:color w:val="000000"/>
        </w:rPr>
      </w:pPr>
    </w:p>
    <w:p w:rsidR="000E33E4" w:rsidRPr="000E33E4" w:rsidRDefault="000E33E4" w:rsidP="000E33E4">
      <w:pPr>
        <w:spacing w:after="200" w:line="276" w:lineRule="auto"/>
        <w:ind w:left="3203" w:right="1191"/>
        <w:rPr>
          <w:rFonts w:ascii="Swis721 LtCn BT" w:eastAsia="Calibri" w:hAnsi="Swis721 LtCn BT" w:cs="Calibri"/>
          <w:b/>
          <w:color w:val="000000"/>
        </w:rPr>
      </w:pPr>
      <w:r w:rsidRPr="000E33E4">
        <w:rPr>
          <w:rFonts w:ascii="Swis721 LtCn BT" w:eastAsia="Calibri" w:hAnsi="Swis721 LtCn BT" w:cs="Calibri"/>
          <w:b/>
          <w:color w:val="000000"/>
        </w:rPr>
        <w:t xml:space="preserve">CUADRO DE SITUACION ACTUAL </w:t>
      </w:r>
    </w:p>
    <w:tbl>
      <w:tblPr>
        <w:tblStyle w:val="Tablaconcuadrcula2"/>
        <w:tblW w:w="8926" w:type="dxa"/>
        <w:tblLook w:val="04A0" w:firstRow="1" w:lastRow="0" w:firstColumn="1" w:lastColumn="0" w:noHBand="0" w:noVBand="1"/>
      </w:tblPr>
      <w:tblGrid>
        <w:gridCol w:w="1308"/>
        <w:gridCol w:w="1948"/>
        <w:gridCol w:w="1559"/>
        <w:gridCol w:w="1134"/>
        <w:gridCol w:w="885"/>
        <w:gridCol w:w="2092"/>
      </w:tblGrid>
      <w:tr w:rsidR="000E33E4" w:rsidRPr="000E33E4" w:rsidTr="007829D8">
        <w:tc>
          <w:tcPr>
            <w:tcW w:w="130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ITEM</w:t>
            </w:r>
          </w:p>
        </w:tc>
        <w:tc>
          <w:tcPr>
            <w:tcW w:w="194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ELEMENTOS EXISTENTES</w:t>
            </w:r>
          </w:p>
        </w:tc>
        <w:tc>
          <w:tcPr>
            <w:tcW w:w="1559"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MATERIAL</w:t>
            </w:r>
          </w:p>
        </w:tc>
        <w:tc>
          <w:tcPr>
            <w:tcW w:w="1134"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AREA</w:t>
            </w:r>
          </w:p>
        </w:tc>
        <w:tc>
          <w:tcPr>
            <w:tcW w:w="885"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UNIDAD</w:t>
            </w:r>
          </w:p>
        </w:tc>
        <w:tc>
          <w:tcPr>
            <w:tcW w:w="2092"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OBSERVACIONES</w:t>
            </w:r>
          </w:p>
        </w:tc>
      </w:tr>
      <w:tr w:rsidR="000E33E4" w:rsidRPr="000E33E4" w:rsidTr="007829D8">
        <w:tc>
          <w:tcPr>
            <w:tcW w:w="1308" w:type="dxa"/>
          </w:tcPr>
          <w:p w:rsidR="000E33E4" w:rsidRPr="000E33E4" w:rsidRDefault="000E33E4" w:rsidP="000F628B">
            <w:pPr>
              <w:rPr>
                <w:rFonts w:ascii="Swis721 LtCn BT" w:eastAsia="Calibri" w:hAnsi="Swis721 LtCn BT" w:cs="Calibri"/>
                <w:color w:val="000000"/>
              </w:rPr>
            </w:pPr>
            <w:r w:rsidRPr="000E33E4">
              <w:rPr>
                <w:rFonts w:ascii="Swis721 LtCn BT" w:eastAsia="Calibri" w:hAnsi="Swis721 LtCn BT" w:cs="Calibri"/>
                <w:color w:val="000000"/>
              </w:rPr>
              <w:t>0</w:t>
            </w:r>
            <w:r w:rsidR="000F628B">
              <w:rPr>
                <w:rFonts w:ascii="Swis721 LtCn BT" w:eastAsia="Calibri" w:hAnsi="Swis721 LtCn BT" w:cs="Calibri"/>
                <w:color w:val="000000"/>
              </w:rPr>
              <w:t>1</w:t>
            </w:r>
          </w:p>
        </w:tc>
        <w:tc>
          <w:tcPr>
            <w:tcW w:w="1948" w:type="dxa"/>
          </w:tcPr>
          <w:p w:rsidR="000E33E4" w:rsidRPr="000E33E4" w:rsidRDefault="000E33E4" w:rsidP="000E33E4">
            <w:pPr>
              <w:rPr>
                <w:rFonts w:ascii="Swis721 LtCn BT" w:eastAsia="Calibri" w:hAnsi="Swis721 LtCn BT" w:cs="Calibri"/>
                <w:color w:val="000000"/>
              </w:rPr>
            </w:pPr>
            <w:r w:rsidRPr="000E33E4">
              <w:rPr>
                <w:rFonts w:ascii="Swis721 LtCn BT" w:eastAsia="Calibri" w:hAnsi="Swis721 LtCn BT" w:cs="Calibri"/>
                <w:color w:val="000000"/>
              </w:rPr>
              <w:t>Red de energía elect. Existente.</w:t>
            </w:r>
          </w:p>
        </w:tc>
        <w:tc>
          <w:tcPr>
            <w:tcW w:w="1559" w:type="dxa"/>
          </w:tcPr>
          <w:p w:rsidR="000E33E4" w:rsidRPr="000E33E4" w:rsidRDefault="000E33E4" w:rsidP="000E33E4">
            <w:pPr>
              <w:jc w:val="center"/>
              <w:rPr>
                <w:rFonts w:ascii="Swis721 LtCn BT" w:eastAsia="Calibri" w:hAnsi="Swis721 LtCn BT" w:cs="Calibri"/>
                <w:color w:val="000000"/>
              </w:rPr>
            </w:pPr>
          </w:p>
        </w:tc>
        <w:tc>
          <w:tcPr>
            <w:tcW w:w="1134" w:type="dxa"/>
          </w:tcPr>
          <w:p w:rsidR="000E33E4" w:rsidRPr="000E33E4" w:rsidRDefault="000E33E4" w:rsidP="000E33E4">
            <w:pPr>
              <w:rPr>
                <w:rFonts w:ascii="Swis721 LtCn BT" w:eastAsia="Calibri" w:hAnsi="Swis721 LtCn BT" w:cs="Calibri"/>
                <w:color w:val="000000"/>
              </w:rPr>
            </w:pPr>
          </w:p>
        </w:tc>
        <w:tc>
          <w:tcPr>
            <w:tcW w:w="885" w:type="dxa"/>
          </w:tcPr>
          <w:p w:rsidR="000E33E4" w:rsidRPr="000E33E4" w:rsidRDefault="000E33E4" w:rsidP="000E33E4">
            <w:pPr>
              <w:jc w:val="center"/>
              <w:rPr>
                <w:rFonts w:ascii="Swis721 LtCn BT" w:eastAsia="Calibri" w:hAnsi="Swis721 LtCn BT" w:cs="Calibri"/>
                <w:color w:val="000000"/>
              </w:rPr>
            </w:pPr>
          </w:p>
        </w:tc>
        <w:tc>
          <w:tcPr>
            <w:tcW w:w="2092" w:type="dxa"/>
          </w:tcPr>
          <w:p w:rsidR="000E33E4" w:rsidRPr="000E33E4" w:rsidRDefault="000F628B" w:rsidP="00B10572">
            <w:pPr>
              <w:rPr>
                <w:rFonts w:ascii="Swis721 LtCn BT" w:eastAsia="Calibri" w:hAnsi="Swis721 LtCn BT" w:cs="Calibri"/>
                <w:color w:val="000000"/>
              </w:rPr>
            </w:pPr>
            <w:r>
              <w:rPr>
                <w:rFonts w:ascii="Swis721 LtCn BT" w:eastAsia="Calibri" w:hAnsi="Swis721 LtCn BT" w:cs="Calibri"/>
                <w:color w:val="000000"/>
              </w:rPr>
              <w:t xml:space="preserve">Existe </w:t>
            </w:r>
            <w:r w:rsidR="00B10572">
              <w:rPr>
                <w:rFonts w:ascii="Swis721 LtCn BT" w:eastAsia="Calibri" w:hAnsi="Swis721 LtCn BT" w:cs="Calibri"/>
                <w:color w:val="000000"/>
              </w:rPr>
              <w:t>energía eléctrica</w:t>
            </w:r>
            <w:r w:rsidR="000E33E4" w:rsidRPr="000E33E4">
              <w:rPr>
                <w:rFonts w:ascii="Swis721 LtCn BT" w:eastAsia="Calibri" w:hAnsi="Swis721 LtCn BT" w:cs="Calibri"/>
                <w:color w:val="000000"/>
              </w:rPr>
              <w:t>.</w:t>
            </w:r>
          </w:p>
        </w:tc>
      </w:tr>
      <w:tr w:rsidR="00B10572" w:rsidRPr="000E33E4" w:rsidTr="007829D8">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2</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agua potable</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B10572" w:rsidP="00B10572">
            <w:pPr>
              <w:rPr>
                <w:rFonts w:ascii="Swis721 LtCn BT" w:eastAsia="Calibri" w:hAnsi="Swis721 LtCn BT" w:cs="Calibri"/>
                <w:color w:val="000000"/>
              </w:rPr>
            </w:pPr>
            <w:r>
              <w:rPr>
                <w:rFonts w:ascii="Swis721 LtCn BT" w:eastAsia="Calibri" w:hAnsi="Swis721 LtCn BT" w:cs="Calibri"/>
                <w:color w:val="000000"/>
              </w:rPr>
              <w:t>Existe servicio de agua potable</w:t>
            </w:r>
            <w:r w:rsidRPr="000E33E4">
              <w:rPr>
                <w:rFonts w:ascii="Swis721 LtCn BT" w:eastAsia="Calibri" w:hAnsi="Swis721 LtCn BT" w:cs="Calibri"/>
                <w:color w:val="000000"/>
              </w:rPr>
              <w:t>.</w:t>
            </w:r>
          </w:p>
        </w:tc>
      </w:tr>
      <w:tr w:rsidR="00B10572" w:rsidRPr="000E33E4" w:rsidTr="007829D8">
        <w:trPr>
          <w:trHeight w:val="327"/>
        </w:trPr>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3</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sidR="007829D8">
              <w:rPr>
                <w:rFonts w:ascii="Swis721 LtCn BT" w:eastAsia="Calibri" w:hAnsi="Swis721 LtCn BT" w:cs="Calibri"/>
                <w:color w:val="000000"/>
              </w:rPr>
              <w:t>desagüe</w:t>
            </w:r>
            <w:r>
              <w:rPr>
                <w:rFonts w:ascii="Swis721 LtCn BT" w:eastAsia="Calibri" w:hAnsi="Swis721 LtCn BT" w:cs="Calibri"/>
                <w:color w:val="000000"/>
              </w:rPr>
              <w:t xml:space="preserve"> no existe solo silo seco</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7829D8"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desagüe no existe solo silo seco</w:t>
            </w:r>
          </w:p>
        </w:tc>
      </w:tr>
    </w:tbl>
    <w:p w:rsidR="00D42091" w:rsidRDefault="00D42091" w:rsidP="00BB0694">
      <w:pPr>
        <w:spacing w:before="120" w:after="0"/>
        <w:ind w:left="993"/>
        <w:jc w:val="both"/>
        <w:rPr>
          <w:rFonts w:ascii="Swis721 LtCn BT" w:hAnsi="Swis721 LtCn BT" w:cs="Calibri"/>
          <w:color w:val="000000"/>
        </w:rPr>
      </w:pPr>
    </w:p>
    <w:p w:rsidR="00E942E7"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D.</w:t>
      </w:r>
      <w:r w:rsidRPr="00594894">
        <w:rPr>
          <w:rFonts w:ascii="Swis721 LtCn BT" w:hAnsi="Swis721 LtCn BT" w:cs="Calibri"/>
        </w:rPr>
        <w:tab/>
        <w:t xml:space="preserve">RECONOCIMIENTO DE LAS CALICATAS PLANTEADAS PARA EL ESTUDIO DE SUELOS. </w:t>
      </w:r>
    </w:p>
    <w:p w:rsidR="00D42091"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Mediante el presente levantamiento topográfico se tomó todos los puntos de las calicatas planteadas para el estudio de suelo respectivo, los cuales están ubicados dentro del terreno del proyecto como indica en el plano topográfico.</w:t>
      </w:r>
    </w:p>
    <w:p w:rsidR="001755C3" w:rsidRDefault="001755C3" w:rsidP="001755C3">
      <w:pPr>
        <w:spacing w:before="120" w:after="0"/>
        <w:ind w:left="284"/>
        <w:jc w:val="both"/>
        <w:rPr>
          <w:rFonts w:ascii="Swis721 LtCn BT" w:hAnsi="Swis721 LtCn BT" w:cs="Calibri"/>
        </w:rPr>
      </w:pPr>
      <w:r w:rsidRPr="001755C3">
        <w:rPr>
          <w:rFonts w:ascii="Swis721 LtCn BT" w:hAnsi="Swis721 LtCn BT" w:cs="Calibri"/>
        </w:rPr>
        <w:object w:dxaOrig="7995" w:dyaOrig="11940">
          <v:shape id="_x0000_i1029" type="#_x0000_t75" style="width:443.25pt;height:390.05pt" o:ole="">
            <v:imagedata r:id="rId13" o:title="" croptop="15680f" cropbottom="29218f" cropleft="10487f" cropright="16514f"/>
          </v:shape>
          <o:OLEObject Type="Embed" ProgID="AutoCAD.Drawing.22" ShapeID="_x0000_i1029" DrawAspect="Content" ObjectID="_1656649057" r:id="rId19"/>
        </w:object>
      </w:r>
    </w:p>
    <w:p w:rsidR="0026545E" w:rsidRPr="00C67CB6" w:rsidRDefault="0026545E" w:rsidP="0026545E">
      <w:pPr>
        <w:spacing w:before="120" w:after="0"/>
        <w:ind w:left="993"/>
        <w:jc w:val="both"/>
        <w:rPr>
          <w:rFonts w:ascii="Swis721 LtCn BT" w:hAnsi="Swis721 LtCn BT" w:cs="Calibri"/>
          <w:b/>
          <w:color w:val="000000"/>
        </w:rPr>
      </w:pPr>
      <w:r w:rsidRPr="00C67CB6">
        <w:rPr>
          <w:rFonts w:ascii="Swis721 LtCn BT" w:hAnsi="Swis721 LtCn BT" w:cs="Calibri"/>
          <w:b/>
          <w:color w:val="000000"/>
        </w:rPr>
        <w:t>Plano</w:t>
      </w:r>
      <w:r>
        <w:rPr>
          <w:rFonts w:ascii="Swis721 LtCn BT" w:hAnsi="Swis721 LtCn BT" w:cs="Calibri"/>
          <w:b/>
          <w:color w:val="000000"/>
        </w:rPr>
        <w:t>:</w:t>
      </w:r>
      <w:r w:rsidRPr="00C67CB6">
        <w:rPr>
          <w:rFonts w:ascii="Swis721 LtCn BT" w:hAnsi="Swis721 LtCn BT" w:cs="Calibri"/>
          <w:b/>
          <w:color w:val="000000"/>
        </w:rPr>
        <w:t xml:space="preserve"> perimétrico del centro de Producción Acullica de Sede Central de Antabamba</w:t>
      </w:r>
      <w:r>
        <w:rPr>
          <w:rFonts w:ascii="Swis721 LtCn BT" w:hAnsi="Swis721 LtCn BT" w:cs="Calibri"/>
          <w:b/>
          <w:color w:val="000000"/>
        </w:rPr>
        <w:t>, ubicación de calicatas en áreas donde se proyecta la infraestructura</w:t>
      </w:r>
    </w:p>
    <w:p w:rsidR="001755C3" w:rsidRDefault="001755C3" w:rsidP="001D2843">
      <w:pPr>
        <w:spacing w:before="120" w:after="0"/>
        <w:ind w:left="993"/>
        <w:jc w:val="both"/>
        <w:rPr>
          <w:rFonts w:ascii="Swis721 LtCn BT" w:hAnsi="Swis721 LtCn BT" w:cs="Calibri"/>
          <w:color w:val="000000"/>
        </w:rPr>
      </w:pPr>
    </w:p>
    <w:p w:rsidR="001755C3" w:rsidRDefault="001755C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F.</w:t>
      </w:r>
      <w:r w:rsidRPr="001D2843">
        <w:rPr>
          <w:rFonts w:ascii="Swis721 LtCn BT" w:hAnsi="Swis721 LtCn BT" w:cs="Calibri"/>
          <w:color w:val="000000"/>
        </w:rPr>
        <w:tab/>
        <w:t xml:space="preserve">ERROR DE CIERRE DE LA POLIGONAL: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r w:rsidRPr="00C75B6D">
        <w:rPr>
          <w:rFonts w:ascii="Century Gothic" w:hAnsi="Century Gothic"/>
          <w:noProof/>
          <w:lang w:eastAsia="es-PE"/>
        </w:rPr>
        <w:drawing>
          <wp:inline distT="0" distB="0" distL="0" distR="0" wp14:anchorId="06F2AC3C" wp14:editId="26C6372A">
            <wp:extent cx="1286256" cy="396240"/>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0"/>
                    <a:stretch>
                      <a:fillRect/>
                    </a:stretch>
                  </pic:blipFill>
                  <pic:spPr>
                    <a:xfrm>
                      <a:off x="0" y="0"/>
                      <a:ext cx="1286256" cy="396240"/>
                    </a:xfrm>
                    <a:prstGeom prst="rect">
                      <a:avLst/>
                    </a:prstGeom>
                  </pic:spPr>
                </pic:pic>
              </a:graphicData>
            </a:graphic>
          </wp:inline>
        </w:drawing>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Donde: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EC = Error de cierre de la poligonal en metros. ex = Error de cierre en x.  </w:t>
      </w:r>
    </w:p>
    <w:p w:rsidR="001D2843" w:rsidRPr="001D2843" w:rsidRDefault="001D2843" w:rsidP="001D2843">
      <w:pPr>
        <w:spacing w:before="120" w:after="0"/>
        <w:ind w:left="993"/>
        <w:jc w:val="both"/>
        <w:rPr>
          <w:rFonts w:ascii="Swis721 LtCn BT" w:hAnsi="Swis721 LtCn BT" w:cs="Calibri"/>
          <w:color w:val="000000"/>
        </w:rPr>
      </w:pPr>
      <w:proofErr w:type="spellStart"/>
      <w:r w:rsidRPr="001D2843">
        <w:rPr>
          <w:rFonts w:ascii="Swis721 LtCn BT" w:hAnsi="Swis721 LtCn BT" w:cs="Calibri"/>
          <w:color w:val="000000"/>
        </w:rPr>
        <w:t>ey</w:t>
      </w:r>
      <w:proofErr w:type="spellEnd"/>
      <w:r w:rsidRPr="001D2843">
        <w:rPr>
          <w:rFonts w:ascii="Swis721 LtCn BT" w:hAnsi="Swis721 LtCn BT" w:cs="Calibri"/>
          <w:color w:val="000000"/>
        </w:rPr>
        <w:t xml:space="preserve"> = Error de cierre en y.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Como las Mediciones se realizaron con estación total de buena precisión la compensación de coordenadas se realizó con la estación total. </w:t>
      </w:r>
    </w:p>
    <w:p w:rsidR="001D2843" w:rsidRPr="001D2843" w:rsidRDefault="001D284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lastRenderedPageBreak/>
        <w:t>G.</w:t>
      </w:r>
      <w:r w:rsidRPr="001D2843">
        <w:rPr>
          <w:rFonts w:ascii="Swis721 LtCn BT" w:hAnsi="Swis721 LtCn BT" w:cs="Calibri"/>
          <w:color w:val="000000"/>
        </w:rPr>
        <w:tab/>
        <w:t xml:space="preserve">TOPOGRAFÍA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realizó el levantamiento topográfico de las zonas adyacentes al área de interés utilizando una estación total, levantando taquimétricamente por el método mixto (ángulo y distancia), todas las infraestructuras existentes como son, postes de luz, caja porta medidor de </w:t>
      </w:r>
      <w:r w:rsidR="0026545E">
        <w:rPr>
          <w:rFonts w:ascii="Swis721 LtCn BT" w:hAnsi="Swis721 LtCn BT" w:cs="Calibri"/>
          <w:color w:val="000000"/>
        </w:rPr>
        <w:t>luz,</w:t>
      </w:r>
      <w:r w:rsidR="0026545E" w:rsidRPr="001D2843">
        <w:rPr>
          <w:rFonts w:ascii="Swis721 LtCn BT" w:hAnsi="Swis721 LtCn BT" w:cs="Calibri"/>
          <w:color w:val="000000"/>
        </w:rPr>
        <w:t xml:space="preserve"> agua</w:t>
      </w:r>
      <w:r w:rsidR="0026545E">
        <w:rPr>
          <w:rFonts w:ascii="Swis721 LtCn BT" w:hAnsi="Swis721 LtCn BT" w:cs="Calibri"/>
          <w:color w:val="000000"/>
        </w:rPr>
        <w:t xml:space="preserve"> potable,</w:t>
      </w:r>
      <w:r w:rsidRPr="001D2843">
        <w:rPr>
          <w:rFonts w:ascii="Swis721 LtCn BT" w:hAnsi="Swis721 LtCn BT" w:cs="Calibri"/>
          <w:color w:val="000000"/>
        </w:rPr>
        <w:t xml:space="preserve"> etc. Todas estas referenciadas a los vértices de la poligonal de apoyo.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w:t>
      </w:r>
      <w:r w:rsidRPr="001D2843">
        <w:rPr>
          <w:rFonts w:ascii="Swis721 LtCn BT" w:hAnsi="Swis721 LtCn BT" w:cs="Calibri"/>
          <w:color w:val="000000"/>
        </w:rPr>
        <w:tab/>
        <w:t xml:space="preserve">TRABAJOS DE GABINETE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Toda información tomada en el campo fue transmitida a la computadora de trabajo a través del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Esta información ha sido procesada por el módulo básico haciendo posible tener un archivo de radiaciones sin errores de cálculo, con su respectiva codificación de acuerdo a la ubicación de puntos.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utilizó una hoja de cálculo que hizo posible utilizar 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p>
    <w:p w:rsid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Para el cálculo de la poligonal electrónica en el sistema U.T.M. se requirió lo </w:t>
      </w:r>
      <w:r>
        <w:rPr>
          <w:rFonts w:ascii="Swis721 LtCn BT" w:hAnsi="Swis721 LtCn BT" w:cs="Calibri"/>
          <w:color w:val="000000"/>
        </w:rPr>
        <w:t xml:space="preserve">siguiente: </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b/>
          <w:color w:val="000000"/>
        </w:rPr>
      </w:pPr>
      <w:r w:rsidRPr="001D2843">
        <w:rPr>
          <w:rFonts w:ascii="Swis721 LtCn BT" w:hAnsi="Swis721 LtCn BT" w:cs="Calibri"/>
          <w:color w:val="000000"/>
        </w:rPr>
        <w:t>•</w:t>
      </w:r>
      <w:r w:rsidRPr="001D2843">
        <w:rPr>
          <w:rFonts w:ascii="Swis721 LtCn BT" w:hAnsi="Swis721 LtCn BT" w:cs="Calibri"/>
          <w:color w:val="000000"/>
        </w:rPr>
        <w:tab/>
      </w:r>
      <w:r w:rsidRPr="001D2843">
        <w:rPr>
          <w:rFonts w:ascii="Swis721 LtCn BT" w:hAnsi="Swis721 LtCn BT" w:cs="Calibri"/>
          <w:b/>
          <w:color w:val="000000"/>
        </w:rPr>
        <w:t xml:space="preserve">Procesamiento de la Información Topográfica y Descripción de la Metodología del Software Utilizado.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El procesamiento de la información topográfica se desarrolló con el software </w:t>
      </w:r>
      <w:r>
        <w:rPr>
          <w:rFonts w:ascii="Swis721 LtCn BT" w:hAnsi="Swis721 LtCn BT" w:cs="Calibri"/>
          <w:color w:val="000000"/>
        </w:rPr>
        <w:t xml:space="preserve">Auto CAD </w:t>
      </w:r>
      <w:r w:rsidRPr="001D2843">
        <w:rPr>
          <w:rFonts w:ascii="Swis721 LtCn BT" w:hAnsi="Swis721 LtCn BT" w:cs="Calibri"/>
          <w:color w:val="000000"/>
        </w:rPr>
        <w:t>Civil</w:t>
      </w:r>
      <w:r>
        <w:rPr>
          <w:rFonts w:ascii="Swis721 LtCn BT" w:hAnsi="Swis721 LtCn BT" w:cs="Calibri"/>
          <w:color w:val="000000"/>
        </w:rPr>
        <w:t xml:space="preserve"> 3</w:t>
      </w:r>
      <w:r w:rsidRPr="001D2843">
        <w:rPr>
          <w:rFonts w:ascii="Swis721 LtCn BT" w:hAnsi="Swis721 LtCn BT" w:cs="Calibri"/>
          <w:color w:val="000000"/>
        </w:rPr>
        <w:t>D 201</w:t>
      </w:r>
      <w:r>
        <w:rPr>
          <w:rFonts w:ascii="Swis721 LtCn BT" w:hAnsi="Swis721 LtCn BT" w:cs="Calibri"/>
          <w:color w:val="000000"/>
        </w:rPr>
        <w:t>8</w:t>
      </w:r>
      <w:r w:rsidRPr="001D2843">
        <w:rPr>
          <w:rFonts w:ascii="Swis721 LtCn BT" w:hAnsi="Swis721 LtCn BT" w:cs="Calibri"/>
          <w:color w:val="000000"/>
        </w:rPr>
        <w:t xml:space="preserve">, el cual es un software que trabaja en entorno CAD, en cuanto a la metodología de trabajo, la describimos a continuación: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importó al programa la información topográfica en formato de puntos delimitados por comas (CSV).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Seguidamente se procedió a generar y editar las mallas de triangulación (TIN) generada en función a las coordenadas y cotas de los puntos, tomando como criterio dicha edición la forma del terreno observada en campo.  </w:t>
      </w:r>
    </w:p>
    <w:p w:rsidR="000F628B"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Se procedió a dibujar con ayuda de los croquis</w:t>
      </w:r>
      <w:r>
        <w:rPr>
          <w:rFonts w:ascii="Swis721 LtCn BT" w:hAnsi="Swis721 LtCn BT" w:cs="Calibri"/>
          <w:color w:val="000000"/>
        </w:rPr>
        <w:t xml:space="preserve"> y fotografías </w:t>
      </w:r>
      <w:r w:rsidRPr="001D2843">
        <w:rPr>
          <w:rFonts w:ascii="Swis721 LtCn BT" w:hAnsi="Swis721 LtCn BT" w:cs="Calibri"/>
          <w:color w:val="000000"/>
        </w:rPr>
        <w:t xml:space="preserve">de campos los detalles de la planimetría ayudándonos de los puntos obtenidos del colector de datos.  </w:t>
      </w:r>
    </w:p>
    <w:p w:rsidR="0026545E" w:rsidRDefault="0026545E" w:rsidP="001D2843">
      <w:pPr>
        <w:spacing w:before="120" w:after="0"/>
        <w:ind w:left="993"/>
        <w:jc w:val="both"/>
        <w:rPr>
          <w:rFonts w:ascii="Swis721 LtCn BT" w:hAnsi="Swis721 LtCn BT" w:cs="Calibri"/>
          <w:color w:val="000000"/>
        </w:rPr>
      </w:pPr>
      <w:r w:rsidRPr="0026545E">
        <w:rPr>
          <w:rFonts w:ascii="Swis721 LtCn BT" w:hAnsi="Swis721 LtCn BT" w:cs="Calibri"/>
          <w:noProof/>
          <w:color w:val="000000"/>
          <w:lang w:eastAsia="es-PE"/>
        </w:rPr>
        <w:lastRenderedPageBreak/>
        <w:drawing>
          <wp:inline distT="0" distB="0" distL="0" distR="0">
            <wp:extent cx="4862504" cy="3625795"/>
            <wp:effectExtent l="0" t="0" r="0" b="0"/>
            <wp:docPr id="2" name="Imagen 2" descr="C:\Users\2018\Desktop\fotos mmolebamba\IMG_20190926_15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2018\Desktop\fotos mmolebamba\IMG_20190926_1534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0137" cy="3638943"/>
                    </a:xfrm>
                    <a:prstGeom prst="rect">
                      <a:avLst/>
                    </a:prstGeom>
                    <a:noFill/>
                    <a:ln>
                      <a:noFill/>
                    </a:ln>
                  </pic:spPr>
                </pic:pic>
              </a:graphicData>
            </a:graphic>
          </wp:inline>
        </w:drawing>
      </w:r>
    </w:p>
    <w:p w:rsidR="000F628B" w:rsidRDefault="00F74927" w:rsidP="00F7492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01:</w:t>
      </w:r>
      <w:r w:rsidRPr="00F74927">
        <w:rPr>
          <w:rFonts w:ascii="Swis721 LtCn BT" w:eastAsia="Calibri" w:hAnsi="Swis721 LtCn BT" w:cs="Calibri"/>
          <w:color w:val="000000"/>
        </w:rPr>
        <w:t xml:space="preserve"> en la presente fotografía se puede apreciar </w:t>
      </w:r>
      <w:r w:rsidR="0026545E">
        <w:rPr>
          <w:rFonts w:ascii="Swis721 LtCn BT" w:eastAsia="Calibri" w:hAnsi="Swis721 LtCn BT" w:cs="Calibri"/>
          <w:color w:val="000000"/>
        </w:rPr>
        <w:t xml:space="preserve">el levantamiento topográfico </w:t>
      </w:r>
      <w:r w:rsidR="00DF3A18">
        <w:rPr>
          <w:rFonts w:ascii="Swis721 LtCn BT" w:eastAsia="Calibri" w:hAnsi="Swis721 LtCn BT" w:cs="Calibri"/>
          <w:color w:val="000000"/>
        </w:rPr>
        <w:t xml:space="preserve">y </w:t>
      </w:r>
      <w:r w:rsidR="0026545E">
        <w:rPr>
          <w:rFonts w:ascii="Swis721 LtCn BT" w:eastAsia="Calibri" w:hAnsi="Swis721 LtCn BT" w:cs="Calibri"/>
          <w:color w:val="000000"/>
        </w:rPr>
        <w:t xml:space="preserve">el acceso principal </w:t>
      </w:r>
      <w:r w:rsidR="00DF3A18">
        <w:rPr>
          <w:rFonts w:ascii="Swis721 LtCn BT" w:eastAsia="Calibri" w:hAnsi="Swis721 LtCn BT" w:cs="Calibri"/>
          <w:color w:val="000000"/>
        </w:rPr>
        <w:t>de</w:t>
      </w:r>
      <w:r w:rsidR="0026545E">
        <w:rPr>
          <w:rFonts w:ascii="Swis721 LtCn BT" w:eastAsia="Calibri" w:hAnsi="Swis721 LtCn BT" w:cs="Calibri"/>
          <w:color w:val="000000"/>
        </w:rPr>
        <w:t xml:space="preserve"> Centro </w:t>
      </w:r>
      <w:r w:rsidR="00DF3A18">
        <w:rPr>
          <w:rFonts w:ascii="Swis721 LtCn BT" w:eastAsia="Calibri" w:hAnsi="Swis721 LtCn BT" w:cs="Calibri"/>
          <w:color w:val="000000"/>
        </w:rPr>
        <w:t>Producción</w:t>
      </w:r>
      <w:r w:rsidR="0026545E">
        <w:rPr>
          <w:rFonts w:ascii="Swis721 LtCn BT" w:eastAsia="Calibri" w:hAnsi="Swis721 LtCn BT" w:cs="Calibri"/>
          <w:color w:val="000000"/>
        </w:rPr>
        <w:t xml:space="preserve"> </w:t>
      </w:r>
      <w:r w:rsidR="00DF3A18">
        <w:rPr>
          <w:rFonts w:ascii="Swis721 LtCn BT" w:eastAsia="Calibri" w:hAnsi="Swis721 LtCn BT" w:cs="Calibri"/>
          <w:color w:val="000000"/>
        </w:rPr>
        <w:t>Acullica</w:t>
      </w:r>
      <w:r w:rsidR="0026545E">
        <w:rPr>
          <w:rFonts w:ascii="Swis721 LtCn BT" w:eastAsia="Calibri" w:hAnsi="Swis721 LtCn BT" w:cs="Calibri"/>
          <w:color w:val="000000"/>
        </w:rPr>
        <w:t xml:space="preserve"> de</w:t>
      </w:r>
      <w:r w:rsidR="00DF3A18">
        <w:rPr>
          <w:rFonts w:ascii="Swis721 LtCn BT" w:eastAsia="Calibri" w:hAnsi="Swis721 LtCn BT" w:cs="Calibri"/>
          <w:color w:val="000000"/>
        </w:rPr>
        <w:t xml:space="preserve"> Instituto</w:t>
      </w:r>
      <w:r>
        <w:rPr>
          <w:rFonts w:ascii="Swis721 LtCn BT" w:eastAsia="Calibri" w:hAnsi="Swis721 LtCn BT" w:cs="Calibri"/>
          <w:color w:val="000000"/>
        </w:rPr>
        <w:t xml:space="preserve"> Tecnológico </w:t>
      </w:r>
      <w:r w:rsidR="00DF3A18">
        <w:rPr>
          <w:rFonts w:ascii="Swis721 LtCn BT" w:eastAsia="Calibri" w:hAnsi="Swis721 LtCn BT" w:cs="Calibri"/>
          <w:color w:val="000000"/>
        </w:rPr>
        <w:t>de Antabamba</w:t>
      </w:r>
      <w:r>
        <w:rPr>
          <w:rFonts w:ascii="Swis721 LtCn BT" w:eastAsia="Calibri" w:hAnsi="Swis721 LtCn BT" w:cs="Calibri"/>
          <w:color w:val="000000"/>
        </w:rPr>
        <w:t>.</w:t>
      </w:r>
    </w:p>
    <w:p w:rsidR="00DF3A18" w:rsidRDefault="00DF3A18" w:rsidP="00F74927">
      <w:pPr>
        <w:spacing w:after="200" w:line="240" w:lineRule="auto"/>
        <w:ind w:left="1134"/>
        <w:jc w:val="both"/>
        <w:rPr>
          <w:rFonts w:ascii="Swis721 LtCn BT" w:hAnsi="Swis721 LtCn BT" w:cs="Calibri"/>
          <w:color w:val="000000"/>
        </w:rPr>
      </w:pPr>
      <w:r w:rsidRPr="00DF3A18">
        <w:rPr>
          <w:rFonts w:ascii="Swis721 LtCn BT" w:hAnsi="Swis721 LtCn BT" w:cs="Calibri"/>
          <w:noProof/>
          <w:color w:val="000000"/>
          <w:lang w:eastAsia="es-PE"/>
        </w:rPr>
        <w:drawing>
          <wp:inline distT="0" distB="0" distL="0" distR="0">
            <wp:extent cx="4781972" cy="3586038"/>
            <wp:effectExtent l="0" t="0" r="0" b="0"/>
            <wp:docPr id="6" name="Imagen 6" descr="C:\Users\2018\Desktop\fotos mmolebamba\IMG_20190926_15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2018\Desktop\fotos mmolebamba\IMG_20190926_15353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96265" cy="3596757"/>
                    </a:xfrm>
                    <a:prstGeom prst="rect">
                      <a:avLst/>
                    </a:prstGeom>
                    <a:noFill/>
                    <a:ln>
                      <a:noFill/>
                    </a:ln>
                  </pic:spPr>
                </pic:pic>
              </a:graphicData>
            </a:graphic>
          </wp:inline>
        </w:drawing>
      </w:r>
    </w:p>
    <w:p w:rsidR="00F74927" w:rsidRDefault="00F74927" w:rsidP="00F74927">
      <w:pPr>
        <w:spacing w:after="200" w:line="240" w:lineRule="auto"/>
        <w:ind w:left="1134"/>
        <w:jc w:val="both"/>
        <w:rPr>
          <w:rFonts w:ascii="Swis721 LtCn BT"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2</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sidR="00DF3A18">
        <w:rPr>
          <w:rFonts w:ascii="Swis721 LtCn BT" w:eastAsia="Calibri" w:hAnsi="Swis721 LtCn BT" w:cs="Calibri"/>
          <w:color w:val="000000"/>
        </w:rPr>
        <w:t>el acceso al Centro de Producción Acullica Sede Central Instituto Tecnológico de Antabamba</w:t>
      </w:r>
      <w:r>
        <w:rPr>
          <w:rFonts w:ascii="Swis721 LtCn BT" w:eastAsia="Calibri" w:hAnsi="Swis721 LtCn BT" w:cs="Calibri"/>
          <w:color w:val="000000"/>
        </w:rPr>
        <w:t>.</w:t>
      </w:r>
    </w:p>
    <w:p w:rsidR="00DF3A18" w:rsidRDefault="00732CAE" w:rsidP="00BB0694">
      <w:pPr>
        <w:spacing w:before="120" w:after="0"/>
        <w:ind w:left="993"/>
        <w:jc w:val="both"/>
        <w:rPr>
          <w:rFonts w:ascii="Swis721 LtCn BT" w:hAnsi="Swis721 LtCn BT" w:cs="Calibri"/>
          <w:noProof/>
          <w:color w:val="000000"/>
          <w:lang w:eastAsia="es-PE"/>
        </w:rPr>
      </w:pPr>
      <w:r w:rsidRPr="00732CAE">
        <w:rPr>
          <w:rFonts w:ascii="Swis721 LtCn BT" w:hAnsi="Swis721 LtCn BT" w:cs="Calibri"/>
          <w:noProof/>
          <w:color w:val="000000"/>
          <w:lang w:eastAsia="es-PE"/>
        </w:rPr>
        <w:lastRenderedPageBreak/>
        <w:drawing>
          <wp:inline distT="0" distB="0" distL="0" distR="0">
            <wp:extent cx="4428877" cy="3321251"/>
            <wp:effectExtent l="0" t="0" r="0" b="0"/>
            <wp:docPr id="8" name="Imagen 8" descr="C:\Users\2018\Desktop\fotos mmolebamba\IMG_20190926_16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2018\Desktop\fotos mmolebamba\IMG_20190926_16024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2275" cy="3323799"/>
                    </a:xfrm>
                    <a:prstGeom prst="rect">
                      <a:avLst/>
                    </a:prstGeom>
                    <a:noFill/>
                    <a:ln>
                      <a:noFill/>
                    </a:ln>
                  </pic:spPr>
                </pic:pic>
              </a:graphicData>
            </a:graphic>
          </wp:inline>
        </w:drawing>
      </w:r>
    </w:p>
    <w:p w:rsidR="00F74927" w:rsidRDefault="00F74927" w:rsidP="00F7492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3</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sidR="00732CAE">
        <w:rPr>
          <w:rFonts w:ascii="Swis721 LtCn BT" w:eastAsia="Calibri" w:hAnsi="Swis721 LtCn BT" w:cs="Calibri"/>
          <w:color w:val="000000"/>
        </w:rPr>
        <w:t>las Infraestructuras existentes de material adobe de pésimo estado de conservación el Centro Producción Acullia Sede Central Antabamba</w:t>
      </w:r>
      <w:r>
        <w:rPr>
          <w:rFonts w:ascii="Swis721 LtCn BT" w:eastAsia="Calibri" w:hAnsi="Swis721 LtCn BT" w:cs="Calibri"/>
          <w:color w:val="000000"/>
        </w:rPr>
        <w:t>.</w:t>
      </w:r>
    </w:p>
    <w:p w:rsidR="00732CAE" w:rsidRDefault="00732CAE" w:rsidP="00F74927">
      <w:pPr>
        <w:spacing w:after="200" w:line="240" w:lineRule="auto"/>
        <w:ind w:left="1134"/>
        <w:jc w:val="both"/>
        <w:rPr>
          <w:rFonts w:ascii="Swis721 LtCn BT" w:hAnsi="Swis721 LtCn BT" w:cs="Calibri"/>
          <w:color w:val="000000"/>
        </w:rPr>
      </w:pPr>
      <w:r w:rsidRPr="00732CAE">
        <w:rPr>
          <w:rFonts w:ascii="Swis721 LtCn BT" w:hAnsi="Swis721 LtCn BT" w:cs="Calibri"/>
          <w:noProof/>
          <w:color w:val="000000"/>
          <w:lang w:eastAsia="es-PE"/>
        </w:rPr>
        <w:drawing>
          <wp:inline distT="0" distB="0" distL="0" distR="0">
            <wp:extent cx="4919736" cy="3689350"/>
            <wp:effectExtent l="0" t="0" r="0" b="6350"/>
            <wp:docPr id="13" name="Imagen 13" descr="C:\Users\2018\Desktop\fotos mmolebamba\IMG_20190926_16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2018\Desktop\fotos mmolebamba\IMG_20190926_16014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132" cy="3694896"/>
                    </a:xfrm>
                    <a:prstGeom prst="rect">
                      <a:avLst/>
                    </a:prstGeom>
                    <a:noFill/>
                    <a:ln>
                      <a:noFill/>
                    </a:ln>
                  </pic:spPr>
                </pic:pic>
              </a:graphicData>
            </a:graphic>
          </wp:inline>
        </w:drawing>
      </w:r>
    </w:p>
    <w:p w:rsidR="00F56A87" w:rsidRDefault="00F56A87" w:rsidP="00F56A8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3</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Pr>
          <w:rFonts w:ascii="Swis721 LtCn BT" w:eastAsia="Calibri" w:hAnsi="Swis721 LtCn BT" w:cs="Calibri"/>
          <w:color w:val="000000"/>
        </w:rPr>
        <w:t>plantaciones pino y un vivero forestal en el Centro Producción Acullia Sede Central Antabamba.</w:t>
      </w:r>
    </w:p>
    <w:p w:rsidR="005C6EF2" w:rsidRPr="005C6EF2" w:rsidRDefault="005C6EF2" w:rsidP="005C6EF2">
      <w:pPr>
        <w:keepNext/>
        <w:keepLines/>
        <w:numPr>
          <w:ilvl w:val="0"/>
          <w:numId w:val="32"/>
        </w:numPr>
        <w:spacing w:before="40" w:after="0" w:line="276" w:lineRule="auto"/>
        <w:ind w:left="720"/>
        <w:outlineLvl w:val="3"/>
        <w:rPr>
          <w:rFonts w:ascii="Swis721 LtCn BT" w:eastAsia="Calibri" w:hAnsi="Swis721 LtCn BT" w:cs="Calibri"/>
          <w:b/>
          <w:color w:val="000000"/>
        </w:rPr>
      </w:pPr>
      <w:r w:rsidRPr="005C6EF2">
        <w:rPr>
          <w:rFonts w:ascii="Swis721 LtCn BT" w:eastAsia="Calibri" w:hAnsi="Swis721 LtCn BT" w:cs="Calibri"/>
          <w:b/>
          <w:color w:val="000000"/>
        </w:rPr>
        <w:lastRenderedPageBreak/>
        <w:t xml:space="preserve">CONCLUSIONES Y RECOMENDACIONES  </w:t>
      </w:r>
    </w:p>
    <w:p w:rsidR="005C6EF2" w:rsidRPr="005C6EF2" w:rsidRDefault="005C6EF2" w:rsidP="005C6EF2">
      <w:pPr>
        <w:spacing w:after="200" w:line="276" w:lineRule="auto"/>
        <w:ind w:left="720"/>
        <w:contextualSpacing/>
        <w:rPr>
          <w:rFonts w:ascii="Calibri" w:eastAsia="Calibri" w:hAnsi="Calibri" w:cs="Times New Roman"/>
        </w:rPr>
      </w:pPr>
    </w:p>
    <w:p w:rsidR="005C6EF2" w:rsidRPr="005C6EF2" w:rsidRDefault="005C6EF2" w:rsidP="00701AD2">
      <w:pPr>
        <w:numPr>
          <w:ilvl w:val="0"/>
          <w:numId w:val="46"/>
        </w:numPr>
        <w:spacing w:after="5" w:line="361" w:lineRule="auto"/>
        <w:ind w:right="140"/>
        <w:jc w:val="both"/>
        <w:rPr>
          <w:rFonts w:ascii="Swis721 LtCn BT" w:eastAsia="Calibri" w:hAnsi="Swis721 LtCn BT" w:cs="Calibri"/>
          <w:color w:val="000000"/>
        </w:rPr>
      </w:pPr>
      <w:r w:rsidRPr="005C6EF2">
        <w:rPr>
          <w:rFonts w:ascii="Swis721 LtCn BT" w:eastAsia="Calibri" w:hAnsi="Swis721 LtCn BT" w:cs="Calibri"/>
          <w:color w:val="000000"/>
        </w:rPr>
        <w:t xml:space="preserve">Los trabajos relacionados con el levantamiento topográfico del terreno </w:t>
      </w:r>
      <w:r w:rsidR="00BB6E56" w:rsidRPr="005C6EF2">
        <w:rPr>
          <w:rFonts w:ascii="Swis721 LtCn BT" w:eastAsia="Calibri" w:hAnsi="Swis721 LtCn BT" w:cs="Calibri"/>
          <w:color w:val="000000"/>
        </w:rPr>
        <w:t xml:space="preserve">del </w:t>
      </w:r>
      <w:r w:rsidR="00BB6E56" w:rsidRPr="00701AD2">
        <w:rPr>
          <w:rFonts w:ascii="Swis721 LtCn BT" w:eastAsia="Calibri" w:hAnsi="Swis721 LtCn BT" w:cs="Calibri"/>
          <w:color w:val="000000"/>
        </w:rPr>
        <w:t xml:space="preserve">Instituto de </w:t>
      </w:r>
      <w:r w:rsidR="00BB6E56">
        <w:rPr>
          <w:rFonts w:ascii="Swis721 LtCn BT" w:eastAsia="Calibri" w:hAnsi="Swis721 LtCn BT" w:cs="Calibri"/>
          <w:color w:val="000000"/>
        </w:rPr>
        <w:t>E</w:t>
      </w:r>
      <w:r w:rsidR="00BB6E56" w:rsidRPr="00701AD2">
        <w:rPr>
          <w:rFonts w:ascii="Swis721 LtCn BT" w:eastAsia="Calibri" w:hAnsi="Swis721 LtCn BT" w:cs="Calibri"/>
          <w:color w:val="000000"/>
        </w:rPr>
        <w:t xml:space="preserve">ducación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uperior </w:t>
      </w:r>
      <w:r w:rsidR="00BB6E56">
        <w:rPr>
          <w:rFonts w:ascii="Swis721 LtCn BT" w:eastAsia="Calibri" w:hAnsi="Swis721 LtCn BT" w:cs="Calibri"/>
          <w:color w:val="000000"/>
        </w:rPr>
        <w:t>T</w:t>
      </w:r>
      <w:r w:rsidR="00BB6E56" w:rsidRPr="00701AD2">
        <w:rPr>
          <w:rFonts w:ascii="Swis721 LtCn BT" w:eastAsia="Calibri" w:hAnsi="Swis721 LtCn BT" w:cs="Calibri"/>
          <w:color w:val="000000"/>
        </w:rPr>
        <w:t xml:space="preserve">ecnológico </w:t>
      </w:r>
      <w:r w:rsidR="00BB6E56">
        <w:rPr>
          <w:rFonts w:ascii="Swis721 LtCn BT" w:eastAsia="Calibri" w:hAnsi="Swis721 LtCn BT" w:cs="Calibri"/>
          <w:color w:val="000000"/>
        </w:rPr>
        <w:t>H</w:t>
      </w:r>
      <w:r w:rsidR="00BB6E56" w:rsidRPr="00701AD2">
        <w:rPr>
          <w:rFonts w:ascii="Swis721 LtCn BT" w:eastAsia="Calibri" w:hAnsi="Swis721 LtCn BT" w:cs="Calibri"/>
          <w:color w:val="000000"/>
        </w:rPr>
        <w:t xml:space="preserve">ermenegildo </w:t>
      </w:r>
      <w:r w:rsidR="00BB6E56">
        <w:rPr>
          <w:rFonts w:ascii="Swis721 LtCn BT" w:eastAsia="Calibri" w:hAnsi="Swis721 LtCn BT" w:cs="Calibri"/>
          <w:color w:val="000000"/>
        </w:rPr>
        <w:t>M</w:t>
      </w:r>
      <w:r w:rsidR="00BB6E56" w:rsidRPr="00701AD2">
        <w:rPr>
          <w:rFonts w:ascii="Swis721 LtCn BT" w:eastAsia="Calibri" w:hAnsi="Swis721 LtCn BT" w:cs="Calibri"/>
          <w:color w:val="000000"/>
        </w:rPr>
        <w:t xml:space="preserve">iranda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egovia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ede </w:t>
      </w:r>
      <w:r w:rsidR="00B061B1">
        <w:rPr>
          <w:rFonts w:ascii="Swis721 LtCn BT" w:eastAsia="Calibri" w:hAnsi="Swis721 LtCn BT" w:cs="Calibri"/>
          <w:color w:val="000000"/>
        </w:rPr>
        <w:t>C</w:t>
      </w:r>
      <w:r w:rsidR="00B061B1" w:rsidRPr="00701AD2">
        <w:rPr>
          <w:rFonts w:ascii="Swis721 LtCn BT" w:eastAsia="Calibri" w:hAnsi="Swis721 LtCn BT" w:cs="Calibri"/>
          <w:color w:val="000000"/>
        </w:rPr>
        <w:t>entral,</w:t>
      </w:r>
      <w:r w:rsidR="00BB6E56" w:rsidRPr="00701AD2">
        <w:rPr>
          <w:rFonts w:ascii="Swis721 LtCn BT" w:eastAsia="Calibri" w:hAnsi="Swis721 LtCn BT" w:cs="Calibri"/>
          <w:color w:val="000000"/>
        </w:rPr>
        <w:t xml:space="preserve"> </w:t>
      </w:r>
      <w:r w:rsidR="00BB6E56">
        <w:rPr>
          <w:rFonts w:ascii="Swis721 LtCn BT" w:eastAsia="Calibri" w:hAnsi="Swis721 LtCn BT" w:cs="Calibri"/>
          <w:color w:val="000000"/>
        </w:rPr>
        <w:t>D</w:t>
      </w:r>
      <w:r w:rsidR="00BB6E56" w:rsidRPr="00701AD2">
        <w:rPr>
          <w:rFonts w:ascii="Swis721 LtCn BT" w:eastAsia="Calibri" w:hAnsi="Swis721 LtCn BT" w:cs="Calibri"/>
          <w:color w:val="000000"/>
        </w:rPr>
        <w:t xml:space="preserve">istrito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 xml:space="preserve">ntabamba – </w:t>
      </w:r>
      <w:r w:rsidR="00BB6E56">
        <w:rPr>
          <w:rFonts w:ascii="Swis721 LtCn BT" w:eastAsia="Calibri" w:hAnsi="Swis721 LtCn BT" w:cs="Calibri"/>
          <w:color w:val="000000"/>
        </w:rPr>
        <w:t>P</w:t>
      </w:r>
      <w:r w:rsidR="00BB6E56" w:rsidRPr="00701AD2">
        <w:rPr>
          <w:rFonts w:ascii="Swis721 LtCn BT" w:eastAsia="Calibri" w:hAnsi="Swis721 LtCn BT" w:cs="Calibri"/>
          <w:color w:val="000000"/>
        </w:rPr>
        <w:t xml:space="preserve">rovincia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 xml:space="preserve">ntabamba </w:t>
      </w:r>
      <w:r w:rsidR="00BB6E56">
        <w:rPr>
          <w:rFonts w:ascii="Swis721 LtCn BT" w:eastAsia="Calibri" w:hAnsi="Swis721 LtCn BT" w:cs="Calibri"/>
          <w:color w:val="000000"/>
        </w:rPr>
        <w:t>D</w:t>
      </w:r>
      <w:r w:rsidR="00BB6E56" w:rsidRPr="00701AD2">
        <w:rPr>
          <w:rFonts w:ascii="Swis721 LtCn BT" w:eastAsia="Calibri" w:hAnsi="Swis721 LtCn BT" w:cs="Calibri"/>
          <w:color w:val="000000"/>
        </w:rPr>
        <w:t xml:space="preserve">epartamento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w:t>
      </w:r>
      <w:r w:rsidR="00B061B1">
        <w:rPr>
          <w:rFonts w:ascii="Swis721 LtCn BT" w:eastAsia="Calibri" w:hAnsi="Swis721 LtCn BT" w:cs="Calibri"/>
          <w:color w:val="000000"/>
        </w:rPr>
        <w:t>que deben ser</w:t>
      </w:r>
      <w:r w:rsidRPr="005C6EF2">
        <w:rPr>
          <w:rFonts w:ascii="Swis721 LtCn BT" w:eastAsia="Calibri" w:hAnsi="Swis721 LtCn BT" w:cs="Calibri"/>
          <w:color w:val="000000"/>
        </w:rPr>
        <w:t xml:space="preserve"> ejecutados de acuerdo a las instrucciones planteadas por la Oficina </w:t>
      </w:r>
      <w:r w:rsidR="00BB6E56">
        <w:rPr>
          <w:rFonts w:ascii="Swis721 LtCn BT" w:eastAsia="Calibri" w:hAnsi="Swis721 LtCn BT" w:cs="Calibri"/>
          <w:color w:val="000000"/>
        </w:rPr>
        <w:t>Regional de Formulación y Evaluación de Inversiones</w:t>
      </w:r>
      <w:r w:rsidRPr="005C6EF2">
        <w:rPr>
          <w:rFonts w:ascii="Swis721 LtCn BT" w:eastAsia="Calibri" w:hAnsi="Swis721 LtCn BT" w:cs="Calibri"/>
          <w:color w:val="000000"/>
        </w:rPr>
        <w:t xml:space="preserve"> del Gobierno Regional de Apurímac. </w:t>
      </w:r>
    </w:p>
    <w:p w:rsidR="005C6EF2" w:rsidRPr="005C6EF2" w:rsidRDefault="005C6EF2" w:rsidP="005C6EF2">
      <w:pPr>
        <w:numPr>
          <w:ilvl w:val="0"/>
          <w:numId w:val="46"/>
        </w:numPr>
        <w:spacing w:after="1" w:line="364"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Desde la capital de la Provincia de Abancay, se emplea un tiempo de </w:t>
      </w:r>
      <w:r w:rsidR="00B061B1">
        <w:rPr>
          <w:rFonts w:ascii="Swis721 LtCn BT" w:eastAsia="Calibri" w:hAnsi="Swis721 LtCn BT" w:cs="Calibri"/>
          <w:color w:val="000000"/>
        </w:rPr>
        <w:t>4</w:t>
      </w:r>
      <w:r w:rsidRPr="005C6EF2">
        <w:rPr>
          <w:rFonts w:ascii="Swis721 LtCn BT" w:eastAsia="Calibri" w:hAnsi="Swis721 LtCn BT" w:cs="Calibri"/>
          <w:color w:val="000000"/>
        </w:rPr>
        <w:t xml:space="preserve"> horas aproximadamente en camioneta, para una distancia aproximada de </w:t>
      </w:r>
      <w:r w:rsidR="00B061B1">
        <w:rPr>
          <w:rFonts w:ascii="Swis721 LtCn BT" w:eastAsia="Calibri" w:hAnsi="Swis721 LtCn BT" w:cs="Calibri"/>
          <w:color w:val="000000"/>
        </w:rPr>
        <w:t>115</w:t>
      </w:r>
      <w:r w:rsidRPr="005C6EF2">
        <w:rPr>
          <w:rFonts w:ascii="Swis721 LtCn BT" w:eastAsia="Calibri" w:hAnsi="Swis721 LtCn BT" w:cs="Calibri"/>
          <w:color w:val="000000"/>
        </w:rPr>
        <w:t xml:space="preserve"> km. en </w:t>
      </w:r>
      <w:r w:rsidR="00C15D69" w:rsidRPr="005C6EF2">
        <w:rPr>
          <w:rFonts w:ascii="Swis721 LtCn BT" w:eastAsia="Calibri" w:hAnsi="Swis721 LtCn BT" w:cs="Calibri"/>
          <w:color w:val="000000"/>
        </w:rPr>
        <w:t xml:space="preserve">Carretera </w:t>
      </w:r>
      <w:r w:rsidR="00C15D69">
        <w:rPr>
          <w:rFonts w:ascii="Swis721 LtCn BT" w:eastAsia="Calibri" w:hAnsi="Swis721 LtCn BT" w:cs="Calibri"/>
          <w:color w:val="000000"/>
        </w:rPr>
        <w:t xml:space="preserve">pista hasta </w:t>
      </w:r>
      <w:r w:rsidR="00B061B1">
        <w:rPr>
          <w:rFonts w:ascii="Swis721 LtCn BT" w:eastAsia="Calibri" w:hAnsi="Swis721 LtCn BT" w:cs="Calibri"/>
          <w:color w:val="000000"/>
        </w:rPr>
        <w:t>Centro Poblado Santa rosa</w:t>
      </w:r>
      <w:r w:rsidR="00B206AA">
        <w:rPr>
          <w:rFonts w:ascii="Swis721 LtCn BT" w:eastAsia="Calibri" w:hAnsi="Swis721 LtCn BT" w:cs="Calibri"/>
          <w:color w:val="000000"/>
        </w:rPr>
        <w:t xml:space="preserve"> y de</w:t>
      </w:r>
      <w:r w:rsidR="00B061B1">
        <w:rPr>
          <w:rFonts w:ascii="Swis721 LtCn BT" w:eastAsia="Calibri" w:hAnsi="Swis721 LtCn BT" w:cs="Calibri"/>
          <w:color w:val="000000"/>
        </w:rPr>
        <w:t xml:space="preserve"> Santa Rosa Hacia Antabamba 75 Kilómetros en carretera afirmada hasta la provincia de Antabamba de Antabamba hasta Centro de Producción Acullia 10 Kilómetros Aproximadamente por carretera afirmada que va hacia Centro Poblado Chuñohuacho.</w:t>
      </w:r>
      <w:r w:rsidR="00C15D69">
        <w:rPr>
          <w:rFonts w:ascii="Swis721 LtCn BT" w:eastAsia="Calibri" w:hAnsi="Swis721 LtCn BT" w:cs="Calibri"/>
          <w:color w:val="000000"/>
        </w:rPr>
        <w:t xml:space="preserve"> </w:t>
      </w:r>
      <w:r w:rsidRPr="005C6EF2">
        <w:rPr>
          <w:rFonts w:ascii="Swis721 LtCn BT" w:eastAsia="Calibri" w:hAnsi="Swis721 LtCn BT" w:cs="Calibri"/>
          <w:color w:val="000000"/>
        </w:rPr>
        <w:t xml:space="preserve">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La topografía es bastante pronunciada y accidentada debido a la topografía de la zona.</w:t>
      </w:r>
    </w:p>
    <w:p w:rsidR="005C6EF2" w:rsidRPr="005C6EF2" w:rsidRDefault="005C6EF2" w:rsidP="005C6EF2">
      <w:pPr>
        <w:numPr>
          <w:ilvl w:val="0"/>
          <w:numId w:val="46"/>
        </w:numPr>
        <w:spacing w:after="5" w:line="363"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debe tomar en cuenta las recomendaciones indicadas en el Estudio de Suelos respectivo.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levantó todos los puntos de las calicatas competentes al terreno para el estudio de suelos.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Times New Roman"/>
        </w:rPr>
      </w:pPr>
      <w:r w:rsidRPr="005C6EF2">
        <w:rPr>
          <w:rFonts w:ascii="Swis721 LtCn BT" w:eastAsia="Calibri" w:hAnsi="Swis721 LtCn BT" w:cs="Calibri"/>
          <w:color w:val="000000"/>
        </w:rPr>
        <w:t xml:space="preserve">Se procedió a levantar toda el área del terreno de la </w:t>
      </w:r>
      <w:r w:rsidR="008F291C">
        <w:rPr>
          <w:rFonts w:ascii="Swis721 LtCn BT" w:eastAsia="Calibri" w:hAnsi="Swis721 LtCn BT" w:cs="Calibri"/>
          <w:color w:val="000000"/>
        </w:rPr>
        <w:t>E</w:t>
      </w:r>
      <w:r w:rsidR="008F291C" w:rsidRPr="00701AD2">
        <w:rPr>
          <w:rFonts w:ascii="Swis721 LtCn BT" w:eastAsia="Calibri" w:hAnsi="Swis721 LtCn BT" w:cs="Calibri"/>
          <w:color w:val="000000"/>
        </w:rPr>
        <w:t xml:space="preserve">ducación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uperior </w:t>
      </w:r>
      <w:r w:rsidR="008F291C">
        <w:rPr>
          <w:rFonts w:ascii="Swis721 LtCn BT" w:eastAsia="Calibri" w:hAnsi="Swis721 LtCn BT" w:cs="Calibri"/>
          <w:color w:val="000000"/>
        </w:rPr>
        <w:t>T</w:t>
      </w:r>
      <w:r w:rsidR="008F291C" w:rsidRPr="00701AD2">
        <w:rPr>
          <w:rFonts w:ascii="Swis721 LtCn BT" w:eastAsia="Calibri" w:hAnsi="Swis721 LtCn BT" w:cs="Calibri"/>
          <w:color w:val="000000"/>
        </w:rPr>
        <w:t xml:space="preserve">ecnológico </w:t>
      </w:r>
      <w:r w:rsidR="008F291C">
        <w:rPr>
          <w:rFonts w:ascii="Swis721 LtCn BT" w:eastAsia="Calibri" w:hAnsi="Swis721 LtCn BT" w:cs="Calibri"/>
          <w:color w:val="000000"/>
        </w:rPr>
        <w:t>H</w:t>
      </w:r>
      <w:r w:rsidR="008F291C" w:rsidRPr="00701AD2">
        <w:rPr>
          <w:rFonts w:ascii="Swis721 LtCn BT" w:eastAsia="Calibri" w:hAnsi="Swis721 LtCn BT" w:cs="Calibri"/>
          <w:color w:val="000000"/>
        </w:rPr>
        <w:t xml:space="preserve">ermenegildo </w:t>
      </w:r>
      <w:r w:rsidR="008F291C">
        <w:rPr>
          <w:rFonts w:ascii="Swis721 LtCn BT" w:eastAsia="Calibri" w:hAnsi="Swis721 LtCn BT" w:cs="Calibri"/>
          <w:color w:val="000000"/>
        </w:rPr>
        <w:t>M</w:t>
      </w:r>
      <w:r w:rsidR="008F291C" w:rsidRPr="00701AD2">
        <w:rPr>
          <w:rFonts w:ascii="Swis721 LtCn BT" w:eastAsia="Calibri" w:hAnsi="Swis721 LtCn BT" w:cs="Calibri"/>
          <w:color w:val="000000"/>
        </w:rPr>
        <w:t xml:space="preserve">iranda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egovia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ede </w:t>
      </w:r>
      <w:r w:rsidR="008F291C">
        <w:rPr>
          <w:rFonts w:ascii="Swis721 LtCn BT" w:eastAsia="Calibri" w:hAnsi="Swis721 LtCn BT" w:cs="Calibri"/>
          <w:color w:val="000000"/>
        </w:rPr>
        <w:t>C</w:t>
      </w:r>
      <w:r w:rsidR="00CC68D9">
        <w:rPr>
          <w:rFonts w:ascii="Swis721 LtCn BT" w:eastAsia="Calibri" w:hAnsi="Swis721 LtCn BT" w:cs="Calibri"/>
          <w:color w:val="000000"/>
        </w:rPr>
        <w:t>entral</w:t>
      </w:r>
      <w:r w:rsidR="008F291C" w:rsidRPr="00701AD2">
        <w:rPr>
          <w:rFonts w:ascii="Swis721 LtCn BT" w:eastAsia="Calibri" w:hAnsi="Swis721 LtCn BT" w:cs="Calibri"/>
          <w:color w:val="000000"/>
        </w:rPr>
        <w:t xml:space="preserve">, </w:t>
      </w:r>
      <w:r w:rsidR="008F291C">
        <w:rPr>
          <w:rFonts w:ascii="Swis721 LtCn BT" w:eastAsia="Calibri" w:hAnsi="Swis721 LtCn BT" w:cs="Calibri"/>
          <w:color w:val="000000"/>
        </w:rPr>
        <w:t>D</w:t>
      </w:r>
      <w:r w:rsidR="008F291C" w:rsidRPr="00701AD2">
        <w:rPr>
          <w:rFonts w:ascii="Swis721 LtCn BT" w:eastAsia="Calibri" w:hAnsi="Swis721 LtCn BT" w:cs="Calibri"/>
          <w:color w:val="000000"/>
        </w:rPr>
        <w:t xml:space="preserve">istrito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 xml:space="preserve">ntabamba – </w:t>
      </w:r>
      <w:r w:rsidR="008F291C">
        <w:rPr>
          <w:rFonts w:ascii="Swis721 LtCn BT" w:eastAsia="Calibri" w:hAnsi="Swis721 LtCn BT" w:cs="Calibri"/>
          <w:color w:val="000000"/>
        </w:rPr>
        <w:t>P</w:t>
      </w:r>
      <w:r w:rsidR="008F291C" w:rsidRPr="00701AD2">
        <w:rPr>
          <w:rFonts w:ascii="Swis721 LtCn BT" w:eastAsia="Calibri" w:hAnsi="Swis721 LtCn BT" w:cs="Calibri"/>
          <w:color w:val="000000"/>
        </w:rPr>
        <w:t xml:space="preserve">rovincia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 xml:space="preserve">ntabamba </w:t>
      </w:r>
      <w:r w:rsidR="008F291C">
        <w:rPr>
          <w:rFonts w:ascii="Swis721 LtCn BT" w:eastAsia="Calibri" w:hAnsi="Swis721 LtCn BT" w:cs="Calibri"/>
          <w:color w:val="000000"/>
        </w:rPr>
        <w:t>D</w:t>
      </w:r>
      <w:r w:rsidR="008F291C" w:rsidRPr="00701AD2">
        <w:rPr>
          <w:rFonts w:ascii="Swis721 LtCn BT" w:eastAsia="Calibri" w:hAnsi="Swis721 LtCn BT" w:cs="Calibri"/>
          <w:color w:val="000000"/>
        </w:rPr>
        <w:t xml:space="preserve">epartamento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con un área de </w:t>
      </w:r>
      <w:r w:rsidR="00CC68D9">
        <w:rPr>
          <w:rFonts w:ascii="Swis721 LtCn BT" w:eastAsia="Calibri" w:hAnsi="Swis721 LtCn BT" w:cs="Calibri"/>
          <w:color w:val="000000"/>
        </w:rPr>
        <w:t>80 hectáreas</w:t>
      </w:r>
      <w:r w:rsidRPr="005C6EF2">
        <w:rPr>
          <w:rFonts w:ascii="Swis721 LtCn BT" w:eastAsia="Calibri" w:hAnsi="Swis721 LtCn BT" w:cs="Calibri"/>
          <w:color w:val="000000"/>
        </w:rPr>
        <w:t>.</w:t>
      </w: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right="989"/>
        <w:jc w:val="both"/>
        <w:rPr>
          <w:rFonts w:ascii="Swis721 LtCn BT" w:eastAsia="Calibri" w:hAnsi="Swis721 LtCn BT" w:cs="Times New Roman"/>
        </w:rPr>
      </w:pPr>
    </w:p>
    <w:p w:rsidR="005C6EF2" w:rsidRPr="005C6EF2" w:rsidRDefault="005C6EF2" w:rsidP="005C6EF2">
      <w:pPr>
        <w:spacing w:after="5" w:line="361" w:lineRule="auto"/>
        <w:ind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right"/>
        <w:rPr>
          <w:rFonts w:ascii="Swis721 LtCn BT" w:eastAsia="Calibri" w:hAnsi="Swis721 LtCn BT" w:cs="Times New Roman"/>
        </w:rPr>
      </w:pPr>
      <w:r w:rsidRPr="005C6EF2">
        <w:rPr>
          <w:rFonts w:ascii="Swis721 LtCn BT" w:eastAsia="Calibri" w:hAnsi="Swis721 LtCn BT" w:cs="Times New Roman"/>
          <w:sz w:val="24"/>
          <w:szCs w:val="24"/>
        </w:rPr>
        <w:t xml:space="preserve">Abancay, </w:t>
      </w:r>
      <w:r w:rsidR="008F291C">
        <w:rPr>
          <w:rFonts w:ascii="Swis721 LtCn BT" w:eastAsia="Calibri" w:hAnsi="Swis721 LtCn BT" w:cs="Times New Roman"/>
          <w:sz w:val="24"/>
          <w:szCs w:val="24"/>
        </w:rPr>
        <w:t xml:space="preserve">octubre </w:t>
      </w:r>
      <w:r w:rsidRPr="005C6EF2">
        <w:rPr>
          <w:rFonts w:ascii="Swis721 LtCn BT" w:eastAsia="Calibri" w:hAnsi="Swis721 LtCn BT" w:cs="Times New Roman"/>
          <w:sz w:val="24"/>
          <w:szCs w:val="24"/>
        </w:rPr>
        <w:t>del 201</w:t>
      </w:r>
      <w:r w:rsidR="008F291C">
        <w:rPr>
          <w:rFonts w:ascii="Swis721 LtCn BT" w:eastAsia="Calibri" w:hAnsi="Swis721 LtCn BT" w:cs="Times New Roman"/>
          <w:sz w:val="24"/>
          <w:szCs w:val="24"/>
        </w:rPr>
        <w:t>9</w:t>
      </w:r>
      <w:r w:rsidRPr="005C6EF2">
        <w:rPr>
          <w:rFonts w:ascii="Swis721 LtCn BT" w:eastAsia="Calibri" w:hAnsi="Swis721 LtCn BT" w:cs="Times New Roman"/>
          <w:sz w:val="24"/>
          <w:szCs w:val="24"/>
        </w:rPr>
        <w:t>.</w:t>
      </w:r>
    </w:p>
    <w:p w:rsidR="005C6EF2" w:rsidRPr="005C6EF2" w:rsidRDefault="005C6EF2" w:rsidP="005C6EF2">
      <w:pPr>
        <w:spacing w:after="200" w:line="276" w:lineRule="auto"/>
        <w:jc w:val="both"/>
        <w:rPr>
          <w:rFonts w:ascii="Swis721 LtCn BT" w:eastAsia="Calibri" w:hAnsi="Swis721 LtCn BT" w:cs="Times New Roman"/>
        </w:rPr>
      </w:pPr>
    </w:p>
    <w:p w:rsidR="00BB0694" w:rsidRDefault="00BB0694" w:rsidP="00BB0694">
      <w:pPr>
        <w:spacing w:before="120" w:after="0"/>
        <w:ind w:left="993"/>
        <w:jc w:val="both"/>
        <w:rPr>
          <w:rFonts w:ascii="Swis721 LtCn BT" w:hAnsi="Swis721 LtCn BT" w:cs="Calibri"/>
          <w:color w:val="000000"/>
        </w:rPr>
      </w:pPr>
    </w:p>
    <w:p w:rsidR="00BB0694" w:rsidRDefault="00BB0694"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5A79" w:rsidRPr="007E1756" w:rsidRDefault="001D5A79" w:rsidP="001D5A79">
      <w:pPr>
        <w:spacing w:line="360" w:lineRule="auto"/>
        <w:ind w:left="708"/>
        <w:jc w:val="both"/>
        <w:rPr>
          <w:rFonts w:ascii="Century Gothic" w:hAnsi="Century Gothic"/>
          <w:lang w:val="es-ES_tradnl"/>
        </w:rPr>
      </w:pPr>
    </w:p>
    <w:sectPr w:rsidR="001D5A79" w:rsidRPr="007E1756" w:rsidSect="00E9229E">
      <w:headerReference w:type="even" r:id="rId25"/>
      <w:headerReference w:type="default" r:id="rId26"/>
      <w:footerReference w:type="even" r:id="rId27"/>
      <w:footerReference w:type="default" r:id="rId28"/>
      <w:headerReference w:type="first" r:id="rId29"/>
      <w:footerReference w:type="first" r:id="rId30"/>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4C9F" w:rsidRDefault="00864C9F" w:rsidP="006C771D">
      <w:pPr>
        <w:spacing w:after="0" w:line="240" w:lineRule="auto"/>
      </w:pPr>
      <w:r>
        <w:separator/>
      </w:r>
    </w:p>
  </w:endnote>
  <w:endnote w:type="continuationSeparator" w:id="0">
    <w:p w:rsidR="00864C9F" w:rsidRDefault="00864C9F" w:rsidP="006C7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nivers (W1)">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Swis721 Blk BT">
    <w:panose1 w:val="020B0904030502020204"/>
    <w:charset w:val="00"/>
    <w:family w:val="swiss"/>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Helvetica-Bold">
    <w:altName w:val="Arial"/>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lbertus Extra Bold">
    <w:altName w:val="Berlin Sans FB Dem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3F8" w:rsidRDefault="00AF33F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3F8" w:rsidRDefault="00AF33F8" w:rsidP="00381346">
    <w:pPr>
      <w:pStyle w:val="Piedepgina"/>
      <w:jc w:val="center"/>
    </w:pPr>
    <w:r>
      <w:rPr>
        <w:noProof/>
        <w:lang w:eastAsia="es-PE"/>
      </w:rPr>
      <w:drawing>
        <wp:inline distT="0" distB="0" distL="0" distR="0" wp14:anchorId="239BACB0">
          <wp:extent cx="4566285" cy="657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6285" cy="657225"/>
                  </a:xfrm>
                  <a:prstGeom prst="rect">
                    <a:avLst/>
                  </a:prstGeom>
                  <a:noFill/>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3F8" w:rsidRDefault="00AF33F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4C9F" w:rsidRDefault="00864C9F" w:rsidP="006C771D">
      <w:pPr>
        <w:spacing w:after="0" w:line="240" w:lineRule="auto"/>
      </w:pPr>
      <w:r>
        <w:separator/>
      </w:r>
    </w:p>
  </w:footnote>
  <w:footnote w:type="continuationSeparator" w:id="0">
    <w:p w:rsidR="00864C9F" w:rsidRDefault="00864C9F" w:rsidP="006C7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3F8" w:rsidRDefault="00AF33F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3F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bookmarkStart w:id="3" w:name="_Hlk511819501"/>
    <w:r w:rsidRPr="005D5DEB">
      <w:rPr>
        <w:noProof/>
        <w:lang w:eastAsia="es-PE"/>
      </w:rPr>
      <w:drawing>
        <wp:anchor distT="0" distB="0" distL="114300" distR="114300" simplePos="0" relativeHeight="251661312" behindDoc="0" locked="0" layoutInCell="1" allowOverlap="1" wp14:anchorId="0748EADF" wp14:editId="13673027">
          <wp:simplePos x="0" y="0"/>
          <wp:positionH relativeFrom="column">
            <wp:posOffset>5299298</wp:posOffset>
          </wp:positionH>
          <wp:positionV relativeFrom="paragraph">
            <wp:posOffset>-235585</wp:posOffset>
          </wp:positionV>
          <wp:extent cx="1121936" cy="984767"/>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BEBA8EAE-BF5A-486C-A8C5-ECC9F3942E4B}">
                        <a14:imgProps xmlns:a14="http://schemas.microsoft.com/office/drawing/2010/main">
                          <a14:imgLayer r:embed="rId2">
                            <a14:imgEffect>
                              <a14:backgroundRemoval t="697" b="95819" l="0" r="99083">
                                <a14:foregroundMark x1="14679" y1="82578" x2="14679" y2="82578"/>
                                <a14:foregroundMark x1="13456" y1="79791" x2="13456" y2="79791"/>
                                <a14:foregroundMark x1="10092" y1="82578" x2="10092" y2="82578"/>
                                <a14:foregroundMark x1="8869" y1="80488" x2="8869" y2="80488"/>
                                <a14:foregroundMark x1="5810" y1="79443" x2="5810" y2="80488"/>
                                <a14:foregroundMark x1="6116" y1="82578" x2="6116" y2="83972"/>
                                <a14:foregroundMark x1="5810" y1="84321" x2="5810" y2="84321"/>
                                <a14:foregroundMark x1="6116" y1="84321" x2="7645" y2="85366"/>
                                <a14:foregroundMark x1="12538" y1="84669" x2="12538" y2="84669"/>
                                <a14:foregroundMark x1="13456" y1="81533" x2="13456" y2="81533"/>
                                <a14:foregroundMark x1="13761" y1="80488" x2="13761" y2="80488"/>
                                <a14:foregroundMark x1="14067" y1="79094" x2="14067" y2="79094"/>
                                <a14:foregroundMark x1="14985" y1="79094" x2="14985" y2="79094"/>
                                <a14:foregroundMark x1="15596" y1="79094" x2="16514" y2="80139"/>
                                <a14:foregroundMark x1="17737" y1="80836" x2="17737" y2="80836"/>
                                <a14:foregroundMark x1="18960" y1="80488" x2="18960" y2="80488"/>
                                <a14:foregroundMark x1="18960" y1="78746" x2="18960" y2="78746"/>
                                <a14:foregroundMark x1="18960" y1="78746" x2="18960" y2="78746"/>
                                <a14:foregroundMark x1="18960" y1="78746" x2="18960" y2="80139"/>
                                <a14:foregroundMark x1="18960" y1="80836" x2="18960" y2="80836"/>
                                <a14:foregroundMark x1="18960" y1="80836" x2="18654" y2="82578"/>
                                <a14:foregroundMark x1="18654" y1="82578" x2="18654" y2="82578"/>
                                <a14:foregroundMark x1="20183" y1="81533" x2="20183" y2="81533"/>
                                <a14:foregroundMark x1="20489" y1="81533" x2="20489" y2="81533"/>
                                <a14:foregroundMark x1="22018" y1="80836" x2="22018" y2="80836"/>
                                <a14:foregroundMark x1="22018" y1="80836" x2="22018" y2="80836"/>
                                <a14:foregroundMark x1="22018" y1="80836" x2="22018" y2="80836"/>
                                <a14:foregroundMark x1="22630" y1="81185" x2="22630" y2="81185"/>
                                <a14:foregroundMark x1="23242" y1="81185" x2="23242" y2="81185"/>
                                <a14:foregroundMark x1="24771" y1="82578" x2="24771" y2="82578"/>
                                <a14:foregroundMark x1="34251" y1="81882" x2="34251" y2="81882"/>
                                <a14:foregroundMark x1="34251" y1="81882" x2="34251" y2="81882"/>
                                <a14:foregroundMark x1="34251" y1="81882" x2="34251" y2="81882"/>
                                <a14:foregroundMark x1="33028" y1="79791" x2="33028" y2="79791"/>
                                <a14:foregroundMark x1="33028" y1="79791" x2="33028" y2="78746"/>
                                <a14:foregroundMark x1="32722" y1="76307" x2="32722" y2="76307"/>
                                <a14:foregroundMark x1="36391" y1="80488" x2="36391" y2="80488"/>
                                <a14:foregroundMark x1="36391" y1="78049" x2="36391" y2="78049"/>
                                <a14:foregroundMark x1="36391" y1="78049" x2="36391" y2="78049"/>
                                <a14:foregroundMark x1="35168" y1="80836" x2="35780" y2="85714"/>
                                <a14:foregroundMark x1="41284" y1="83624" x2="41284" y2="83624"/>
                                <a14:foregroundMark x1="38838" y1="83275" x2="38838" y2="83275"/>
                                <a14:foregroundMark x1="38838" y1="83275" x2="39144" y2="81882"/>
                                <a14:foregroundMark x1="41284" y1="80139" x2="41284" y2="80139"/>
                                <a14:foregroundMark x1="41284" y1="80139" x2="41284" y2="80139"/>
                                <a14:foregroundMark x1="46483" y1="80488" x2="46483" y2="80488"/>
                                <a14:foregroundMark x1="46483" y1="80488" x2="46483" y2="80488"/>
                                <a14:foregroundMark x1="46483" y1="80836" x2="46483" y2="80836"/>
                                <a14:foregroundMark x1="46483" y1="81533" x2="45872" y2="84321"/>
                                <a14:foregroundMark x1="45872" y1="85017" x2="45872" y2="85017"/>
                                <a14:foregroundMark x1="48012" y1="83624" x2="48012" y2="83624"/>
                                <a14:foregroundMark x1="49235" y1="83275" x2="49235" y2="83275"/>
                                <a14:foregroundMark x1="49235" y1="79443" x2="49235" y2="79443"/>
                                <a14:foregroundMark x1="52294" y1="80836" x2="52294" y2="80836"/>
                                <a14:foregroundMark x1="52294" y1="81882" x2="52294" y2="81882"/>
                                <a14:foregroundMark x1="54434" y1="80488" x2="54434" y2="80488"/>
                                <a14:foregroundMark x1="56575" y1="78746" x2="56575" y2="78746"/>
                                <a14:foregroundMark x1="56575" y1="79094" x2="56575" y2="79094"/>
                                <a14:foregroundMark x1="56269" y1="81882" x2="55963" y2="83275"/>
                                <a14:foregroundMark x1="55657" y1="83972" x2="55657" y2="83972"/>
                                <a14:foregroundMark x1="55657" y1="83972" x2="55657" y2="83972"/>
                                <a14:foregroundMark x1="55657" y1="83972" x2="55657" y2="83972"/>
                                <a14:foregroundMark x1="56269" y1="83972" x2="56269" y2="83972"/>
                                <a14:foregroundMark x1="57187" y1="83972" x2="57187" y2="83972"/>
                                <a14:foregroundMark x1="57187" y1="83972" x2="57187" y2="83972"/>
                                <a14:foregroundMark x1="57187" y1="83972" x2="57187" y2="83972"/>
                                <a14:foregroundMark x1="57187" y1="83972" x2="57187" y2="83972"/>
                                <a14:foregroundMark x1="56269" y1="82578" x2="56269" y2="82578"/>
                                <a14:foregroundMark x1="55657" y1="80488" x2="55657" y2="80488"/>
                                <a14:foregroundMark x1="56269" y1="79443" x2="56269" y2="79443"/>
                                <a14:foregroundMark x1="59327" y1="80139" x2="59327" y2="80139"/>
                                <a14:foregroundMark x1="66667" y1="80139" x2="66667" y2="80139"/>
                                <a14:foregroundMark x1="66667" y1="80139" x2="66667" y2="80139"/>
                                <a14:foregroundMark x1="69113" y1="79791" x2="69113" y2="79791"/>
                                <a14:foregroundMark x1="69113" y1="79443" x2="69113" y2="79443"/>
                                <a14:foregroundMark x1="72783" y1="79791" x2="72783" y2="79791"/>
                                <a14:foregroundMark x1="72477" y1="79791" x2="72477" y2="79791"/>
                                <a14:foregroundMark x1="75229" y1="78746" x2="75229" y2="78746"/>
                                <a14:foregroundMark x1="75229" y1="78746" x2="75229" y2="78746"/>
                                <a14:foregroundMark x1="78899" y1="79443" x2="78899" y2="79443"/>
                                <a14:foregroundMark x1="78899" y1="79443" x2="78899" y2="79443"/>
                                <a14:foregroundMark x1="77982" y1="84321" x2="77982" y2="84321"/>
                                <a14:foregroundMark x1="77982" y1="83972" x2="77982" y2="83972"/>
                                <a14:foregroundMark x1="81651" y1="82927" x2="81651" y2="82927"/>
                                <a14:foregroundMark x1="81651" y1="82927" x2="81651" y2="82927"/>
                                <a14:foregroundMark x1="82263" y1="80139" x2="82263" y2="80139"/>
                                <a14:foregroundMark x1="82263" y1="79791" x2="82263" y2="79791"/>
                                <a14:foregroundMark x1="85321" y1="78746" x2="85321" y2="78746"/>
                                <a14:foregroundMark x1="85321" y1="78746" x2="85321" y2="78746"/>
                                <a14:foregroundMark x1="93272" y1="78397" x2="93272" y2="78397"/>
                                <a14:foregroundMark x1="93272" y1="78397" x2="93272" y2="78397"/>
                                <a14:foregroundMark x1="94190" y1="78397" x2="94190" y2="78397"/>
                                <a14:foregroundMark x1="94190" y1="78397" x2="94190" y2="78397"/>
                              </a14:backgroundRemoval>
                            </a14:imgEffect>
                          </a14:imgLayer>
                        </a14:imgProps>
                      </a:ext>
                      <a:ext uri="{28A0092B-C50C-407E-A947-70E740481C1C}">
                        <a14:useLocalDpi xmlns:a14="http://schemas.microsoft.com/office/drawing/2010/main" val="0"/>
                      </a:ext>
                    </a:extLst>
                  </a:blip>
                  <a:stretch>
                    <a:fillRect/>
                  </a:stretch>
                </pic:blipFill>
                <pic:spPr>
                  <a:xfrm>
                    <a:off x="0" y="0"/>
                    <a:ext cx="1121936" cy="984767"/>
                  </a:xfrm>
                  <a:prstGeom prst="rect">
                    <a:avLst/>
                  </a:prstGeom>
                </pic:spPr>
              </pic:pic>
            </a:graphicData>
          </a:graphic>
          <wp14:sizeRelH relativeFrom="page">
            <wp14:pctWidth>0</wp14:pctWidth>
          </wp14:sizeRelH>
          <wp14:sizeRelV relativeFrom="page">
            <wp14:pctHeight>0</wp14:pctHeight>
          </wp14:sizeRelV>
        </wp:anchor>
      </w:drawing>
    </w:r>
    <w:r>
      <w:rPr>
        <w:rFonts w:ascii="Arial Black" w:hAnsi="Arial Black" w:cs="Arial"/>
        <w:b/>
        <w:noProof/>
        <w:sz w:val="28"/>
        <w:szCs w:val="30"/>
        <w:bdr w:val="none" w:sz="0" w:space="0" w:color="auto" w:frame="1"/>
        <w:shd w:val="clear" w:color="auto" w:fill="FFFFFF"/>
        <w:lang w:eastAsia="es-PE"/>
      </w:rPr>
      <w:drawing>
        <wp:anchor distT="0" distB="0" distL="114300" distR="114300" simplePos="0" relativeHeight="251662336" behindDoc="1" locked="0" layoutInCell="1" allowOverlap="1" wp14:anchorId="2C5435D7">
          <wp:simplePos x="0" y="0"/>
          <wp:positionH relativeFrom="page">
            <wp:align>left</wp:align>
          </wp:positionH>
          <wp:positionV relativeFrom="paragraph">
            <wp:posOffset>-368263</wp:posOffset>
          </wp:positionV>
          <wp:extent cx="1331595" cy="963295"/>
          <wp:effectExtent l="0" t="0" r="1905" b="8255"/>
          <wp:wrapTight wrapText="bothSides">
            <wp:wrapPolygon edited="0">
              <wp:start x="0" y="0"/>
              <wp:lineTo x="0" y="21358"/>
              <wp:lineTo x="21322" y="21358"/>
              <wp:lineTo x="2132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9443" cy="976166"/>
                  </a:xfrm>
                  <a:prstGeom prst="rect">
                    <a:avLst/>
                  </a:prstGeom>
                  <a:noFill/>
                </pic:spPr>
              </pic:pic>
            </a:graphicData>
          </a:graphic>
          <wp14:sizeRelH relativeFrom="page">
            <wp14:pctWidth>0</wp14:pctWidth>
          </wp14:sizeRelH>
          <wp14:sizeRelV relativeFrom="page">
            <wp14:pctHeight>0</wp14:pctHeight>
          </wp14:sizeRelV>
        </wp:anchor>
      </w:drawing>
    </w:r>
    <w:r w:rsidRPr="007B1D15">
      <w:rPr>
        <w:rFonts w:ascii="Albertus Extra Bold" w:hAnsi="Albertus Extra Bold" w:cs="Arial"/>
        <w:i/>
        <w:noProof/>
        <w:color w:val="660099"/>
        <w:sz w:val="32"/>
        <w:szCs w:val="30"/>
        <w:bdr w:val="none" w:sz="0" w:space="0" w:color="auto" w:frame="1"/>
        <w:shd w:val="clear" w:color="auto" w:fill="FFFFFF"/>
        <w:lang w:eastAsia="es-PE"/>
      </w:rPr>
      <w:drawing>
        <wp:anchor distT="0" distB="0" distL="114300" distR="114300" simplePos="0" relativeHeight="251660288" behindDoc="0" locked="0" layoutInCell="1" allowOverlap="1" wp14:anchorId="78AEF20D" wp14:editId="6A88CB2A">
          <wp:simplePos x="0" y="0"/>
          <wp:positionH relativeFrom="margin">
            <wp:posOffset>8279798</wp:posOffset>
          </wp:positionH>
          <wp:positionV relativeFrom="paragraph">
            <wp:posOffset>-254446</wp:posOffset>
          </wp:positionV>
          <wp:extent cx="1120775" cy="939800"/>
          <wp:effectExtent l="0" t="0" r="3175" b="0"/>
          <wp:wrapSquare wrapText="bothSides"/>
          <wp:docPr id="11" name="Imagen 11" descr="Resultado de imagen para GOBIERNO REGIONAL DE APURIMAC">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GOBIERNO REGIONAL DE APURIMAC">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2077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7C2F">
      <w:rPr>
        <w:rFonts w:ascii="Arial Black" w:hAnsi="Arial Black" w:cs="Arial"/>
        <w:b/>
        <w:noProof/>
        <w:sz w:val="28"/>
        <w:szCs w:val="30"/>
        <w:bdr w:val="none" w:sz="0" w:space="0" w:color="auto" w:frame="1"/>
        <w:shd w:val="clear" w:color="auto" w:fill="FFFFFF"/>
        <w:lang w:eastAsia="es-PE"/>
      </w:rPr>
      <w:t>GOBIERNO REGIONAL DE APURIMAC</w:t>
    </w:r>
  </w:p>
  <w:p w:rsidR="00AF33F8" w:rsidRPr="0004452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r w:rsidRPr="00B17C2F">
      <w:rPr>
        <w:rFonts w:ascii="Arial Black" w:hAnsi="Arial Black" w:cs="Arial"/>
        <w:noProof/>
        <w:sz w:val="20"/>
        <w:bdr w:val="none" w:sz="0" w:space="0" w:color="auto" w:frame="1"/>
        <w:shd w:val="clear" w:color="auto" w:fill="FFFFFF"/>
        <w:lang w:eastAsia="es-PE"/>
      </w:rPr>
      <w:t>Oficina Regional de Formulación y Evaluación de Inversiones</w:t>
    </w:r>
  </w:p>
  <w:p w:rsidR="00AF33F8" w:rsidRDefault="00AF33F8" w:rsidP="002A5A20">
    <w:pPr>
      <w:tabs>
        <w:tab w:val="center" w:pos="4252"/>
        <w:tab w:val="right" w:pos="8504"/>
      </w:tabs>
      <w:spacing w:after="0" w:line="276" w:lineRule="auto"/>
      <w:jc w:val="center"/>
      <w:rPr>
        <w:rFonts w:ascii="Arial" w:eastAsia="Times New Roman" w:hAnsi="Arial" w:cs="Arial"/>
        <w:color w:val="000000"/>
        <w:kern w:val="36"/>
        <w:sz w:val="20"/>
        <w:szCs w:val="20"/>
        <w:lang w:eastAsia="es-PE"/>
      </w:rPr>
    </w:pPr>
    <w:r w:rsidRPr="00044528">
      <w:rPr>
        <w:rFonts w:ascii="Arial" w:eastAsia="Times New Roman" w:hAnsi="Arial" w:cs="Arial"/>
        <w:color w:val="000000"/>
        <w:kern w:val="36"/>
        <w:sz w:val="20"/>
        <w:szCs w:val="20"/>
        <w:lang w:eastAsia="es-PE"/>
      </w:rPr>
      <w:t>“Año de la lucha contra la corrupción y la impunidad”</w:t>
    </w:r>
    <w:bookmarkEnd w:id="3"/>
  </w:p>
  <w:p w:rsidR="00AF33F8" w:rsidRPr="00044528" w:rsidRDefault="00AF33F8" w:rsidP="00044528">
    <w:pPr>
      <w:tabs>
        <w:tab w:val="center" w:pos="4252"/>
        <w:tab w:val="right" w:pos="8504"/>
      </w:tabs>
      <w:spacing w:after="0" w:line="276" w:lineRule="auto"/>
      <w:jc w:val="center"/>
      <w:rPr>
        <w:rFonts w:ascii="Arial" w:hAnsi="Arial" w:cs="Arial"/>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33F8" w:rsidRDefault="00AF33F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7B15"/>
    <w:multiLevelType w:val="hybridMultilevel"/>
    <w:tmpl w:val="A0A45F1C"/>
    <w:lvl w:ilvl="0" w:tplc="0C0A0019">
      <w:start w:val="1"/>
      <w:numFmt w:val="lowerLetter"/>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1E78366C">
      <w:start w:val="1"/>
      <w:numFmt w:val="bullet"/>
      <w:lvlText w:val="-"/>
      <w:lvlJc w:val="left"/>
      <w:pPr>
        <w:tabs>
          <w:tab w:val="num" w:pos="2340"/>
        </w:tabs>
        <w:ind w:left="2340" w:hanging="360"/>
      </w:pPr>
      <w:rPr>
        <w:rFonts w:ascii="Univers (W1)" w:eastAsia="Times New Roman" w:hAnsi="Univers (W1)"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66327B1"/>
    <w:multiLevelType w:val="hybridMultilevel"/>
    <w:tmpl w:val="A98E609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75D2858"/>
    <w:multiLevelType w:val="hybridMultilevel"/>
    <w:tmpl w:val="FE4AFB72"/>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 w15:restartNumberingAfterBreak="0">
    <w:nsid w:val="077E0E6F"/>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 w15:restartNumberingAfterBreak="0">
    <w:nsid w:val="079D31EA"/>
    <w:multiLevelType w:val="hybridMultilevel"/>
    <w:tmpl w:val="AE629B06"/>
    <w:lvl w:ilvl="0" w:tplc="C19E43A0">
      <w:start w:val="1"/>
      <w:numFmt w:val="lowerLetter"/>
      <w:lvlText w:val="%1."/>
      <w:lvlJc w:val="left"/>
      <w:pPr>
        <w:tabs>
          <w:tab w:val="num" w:pos="1260"/>
        </w:tabs>
        <w:ind w:left="1260" w:hanging="360"/>
      </w:pPr>
      <w:rPr>
        <w:rFonts w:hint="default"/>
        <w:b w:val="0"/>
      </w:rPr>
    </w:lvl>
    <w:lvl w:ilvl="1" w:tplc="0C0A0003" w:tentative="1">
      <w:start w:val="1"/>
      <w:numFmt w:val="bullet"/>
      <w:lvlText w:val="o"/>
      <w:lvlJc w:val="left"/>
      <w:pPr>
        <w:tabs>
          <w:tab w:val="num" w:pos="1980"/>
        </w:tabs>
        <w:ind w:left="1980" w:hanging="360"/>
      </w:pPr>
      <w:rPr>
        <w:rFonts w:ascii="Courier New" w:hAnsi="Courier New" w:cs="Courier New" w:hint="default"/>
      </w:rPr>
    </w:lvl>
    <w:lvl w:ilvl="2" w:tplc="0C0A0005" w:tentative="1">
      <w:start w:val="1"/>
      <w:numFmt w:val="bullet"/>
      <w:lvlText w:val=""/>
      <w:lvlJc w:val="left"/>
      <w:pPr>
        <w:tabs>
          <w:tab w:val="num" w:pos="2700"/>
        </w:tabs>
        <w:ind w:left="2700" w:hanging="360"/>
      </w:pPr>
      <w:rPr>
        <w:rFonts w:ascii="Wingdings" w:hAnsi="Wingdings" w:hint="default"/>
      </w:rPr>
    </w:lvl>
    <w:lvl w:ilvl="3" w:tplc="0C0A0001" w:tentative="1">
      <w:start w:val="1"/>
      <w:numFmt w:val="bullet"/>
      <w:lvlText w:val=""/>
      <w:lvlJc w:val="left"/>
      <w:pPr>
        <w:tabs>
          <w:tab w:val="num" w:pos="3420"/>
        </w:tabs>
        <w:ind w:left="3420" w:hanging="360"/>
      </w:pPr>
      <w:rPr>
        <w:rFonts w:ascii="Symbol" w:hAnsi="Symbol" w:hint="default"/>
      </w:rPr>
    </w:lvl>
    <w:lvl w:ilvl="4" w:tplc="0C0A0003" w:tentative="1">
      <w:start w:val="1"/>
      <w:numFmt w:val="bullet"/>
      <w:lvlText w:val="o"/>
      <w:lvlJc w:val="left"/>
      <w:pPr>
        <w:tabs>
          <w:tab w:val="num" w:pos="4140"/>
        </w:tabs>
        <w:ind w:left="4140" w:hanging="360"/>
      </w:pPr>
      <w:rPr>
        <w:rFonts w:ascii="Courier New" w:hAnsi="Courier New" w:cs="Courier New" w:hint="default"/>
      </w:rPr>
    </w:lvl>
    <w:lvl w:ilvl="5" w:tplc="0C0A0005" w:tentative="1">
      <w:start w:val="1"/>
      <w:numFmt w:val="bullet"/>
      <w:lvlText w:val=""/>
      <w:lvlJc w:val="left"/>
      <w:pPr>
        <w:tabs>
          <w:tab w:val="num" w:pos="4860"/>
        </w:tabs>
        <w:ind w:left="4860" w:hanging="360"/>
      </w:pPr>
      <w:rPr>
        <w:rFonts w:ascii="Wingdings" w:hAnsi="Wingdings" w:hint="default"/>
      </w:rPr>
    </w:lvl>
    <w:lvl w:ilvl="6" w:tplc="0C0A0001" w:tentative="1">
      <w:start w:val="1"/>
      <w:numFmt w:val="bullet"/>
      <w:lvlText w:val=""/>
      <w:lvlJc w:val="left"/>
      <w:pPr>
        <w:tabs>
          <w:tab w:val="num" w:pos="5580"/>
        </w:tabs>
        <w:ind w:left="5580" w:hanging="360"/>
      </w:pPr>
      <w:rPr>
        <w:rFonts w:ascii="Symbol" w:hAnsi="Symbol" w:hint="default"/>
      </w:rPr>
    </w:lvl>
    <w:lvl w:ilvl="7" w:tplc="0C0A0003" w:tentative="1">
      <w:start w:val="1"/>
      <w:numFmt w:val="bullet"/>
      <w:lvlText w:val="o"/>
      <w:lvlJc w:val="left"/>
      <w:pPr>
        <w:tabs>
          <w:tab w:val="num" w:pos="6300"/>
        </w:tabs>
        <w:ind w:left="6300" w:hanging="360"/>
      </w:pPr>
      <w:rPr>
        <w:rFonts w:ascii="Courier New" w:hAnsi="Courier New" w:cs="Courier New" w:hint="default"/>
      </w:rPr>
    </w:lvl>
    <w:lvl w:ilvl="8" w:tplc="0C0A0005" w:tentative="1">
      <w:start w:val="1"/>
      <w:numFmt w:val="bullet"/>
      <w:lvlText w:val=""/>
      <w:lvlJc w:val="left"/>
      <w:pPr>
        <w:tabs>
          <w:tab w:val="num" w:pos="7020"/>
        </w:tabs>
        <w:ind w:left="7020" w:hanging="360"/>
      </w:pPr>
      <w:rPr>
        <w:rFonts w:ascii="Wingdings" w:hAnsi="Wingdings" w:hint="default"/>
      </w:rPr>
    </w:lvl>
  </w:abstractNum>
  <w:abstractNum w:abstractNumId="5" w15:restartNumberingAfterBreak="0">
    <w:nsid w:val="09860655"/>
    <w:multiLevelType w:val="hybridMultilevel"/>
    <w:tmpl w:val="BE94A4C4"/>
    <w:lvl w:ilvl="0" w:tplc="4CC0E1D2">
      <w:start w:val="1"/>
      <w:numFmt w:val="upperLetter"/>
      <w:lvlText w:val="%1."/>
      <w:lvlJc w:val="left"/>
      <w:pPr>
        <w:ind w:left="1080" w:hanging="360"/>
      </w:pPr>
      <w:rPr>
        <w:rFonts w:ascii="Swis721 LtCn BT" w:hAnsi="Swis721 LtCn BT" w:cs="Calibri" w:hint="default"/>
        <w:b/>
        <w:color w:val="000000"/>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11FF25B2"/>
    <w:multiLevelType w:val="hybridMultilevel"/>
    <w:tmpl w:val="A252CAF2"/>
    <w:lvl w:ilvl="0" w:tplc="3576370A">
      <w:start w:val="1"/>
      <w:numFmt w:val="bullet"/>
      <w:lvlText w:val=""/>
      <w:lvlJc w:val="left"/>
      <w:pPr>
        <w:ind w:left="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FA252E">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E9C624C">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07A1898">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98AB7A">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D620EC">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3C9BB0">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066D4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745AD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514CD6"/>
    <w:multiLevelType w:val="hybridMultilevel"/>
    <w:tmpl w:val="F774B84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55E5C85"/>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9" w15:restartNumberingAfterBreak="0">
    <w:nsid w:val="195D3E4C"/>
    <w:multiLevelType w:val="multilevel"/>
    <w:tmpl w:val="7178A4FC"/>
    <w:lvl w:ilvl="0">
      <w:start w:val="2"/>
      <w:numFmt w:val="decimal"/>
      <w:lvlText w:val="%1"/>
      <w:lvlJc w:val="left"/>
      <w:pPr>
        <w:ind w:left="435" w:hanging="435"/>
      </w:pPr>
      <w:rPr>
        <w:rFonts w:hint="default"/>
        <w:sz w:val="20"/>
      </w:rPr>
    </w:lvl>
    <w:lvl w:ilvl="1">
      <w:start w:val="6"/>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2160" w:hanging="2160"/>
      </w:pPr>
      <w:rPr>
        <w:rFonts w:hint="default"/>
        <w:sz w:val="20"/>
      </w:rPr>
    </w:lvl>
  </w:abstractNum>
  <w:abstractNum w:abstractNumId="10" w15:restartNumberingAfterBreak="0">
    <w:nsid w:val="1A7C4D74"/>
    <w:multiLevelType w:val="hybridMultilevel"/>
    <w:tmpl w:val="3D6A5B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BA95470"/>
    <w:multiLevelType w:val="hybridMultilevel"/>
    <w:tmpl w:val="2FF2CEEE"/>
    <w:lvl w:ilvl="0" w:tplc="19843C6E">
      <w:start w:val="1"/>
      <w:numFmt w:val="bullet"/>
      <w:lvlText w:val="•"/>
      <w:lvlJc w:val="left"/>
      <w:pPr>
        <w:ind w:left="1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B46C6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EA60E2">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6CB52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204F6A">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D037C2">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4CC946">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E6F43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B05BD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FB402F4"/>
    <w:multiLevelType w:val="multilevel"/>
    <w:tmpl w:val="849A68FC"/>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4726A0"/>
    <w:multiLevelType w:val="hybridMultilevel"/>
    <w:tmpl w:val="E7B46F0E"/>
    <w:lvl w:ilvl="0" w:tplc="8674718E">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E407EA7"/>
    <w:multiLevelType w:val="hybridMultilevel"/>
    <w:tmpl w:val="289EB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FB45505"/>
    <w:multiLevelType w:val="hybridMultilevel"/>
    <w:tmpl w:val="E33E5E6C"/>
    <w:lvl w:ilvl="0" w:tplc="280A0019">
      <w:start w:val="1"/>
      <w:numFmt w:val="lowerLetter"/>
      <w:lvlText w:val="%1."/>
      <w:lvlJc w:val="left"/>
      <w:pPr>
        <w:tabs>
          <w:tab w:val="num" w:pos="1260"/>
        </w:tabs>
        <w:ind w:left="1260" w:hanging="360"/>
      </w:pPr>
      <w:rPr>
        <w:rFonts w:hint="default"/>
      </w:rPr>
    </w:lvl>
    <w:lvl w:ilvl="1" w:tplc="B4800544">
      <w:start w:val="1"/>
      <w:numFmt w:val="decimal"/>
      <w:lvlText w:val="%2."/>
      <w:lvlJc w:val="left"/>
      <w:pPr>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314740DD"/>
    <w:multiLevelType w:val="hybridMultilevel"/>
    <w:tmpl w:val="59DCBB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3CC669A"/>
    <w:multiLevelType w:val="hybridMultilevel"/>
    <w:tmpl w:val="E088466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3475250C"/>
    <w:multiLevelType w:val="hybridMultilevel"/>
    <w:tmpl w:val="0A0A7B7E"/>
    <w:lvl w:ilvl="0" w:tplc="2250B760">
      <w:start w:val="1"/>
      <w:numFmt w:val="bullet"/>
      <w:lvlText w:val=""/>
      <w:lvlJc w:val="left"/>
      <w:pPr>
        <w:ind w:left="15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CC003C">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0C5976">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ACEB64">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007266">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0A6D44">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A6C50FC">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BA3CC2">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04ECD4">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8AF54E6"/>
    <w:multiLevelType w:val="hybridMultilevel"/>
    <w:tmpl w:val="F04C169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15:restartNumberingAfterBreak="0">
    <w:nsid w:val="39A81B54"/>
    <w:multiLevelType w:val="hybridMultilevel"/>
    <w:tmpl w:val="46CA42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B2D7FF9"/>
    <w:multiLevelType w:val="hybridMultilevel"/>
    <w:tmpl w:val="A66A99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B60035E"/>
    <w:multiLevelType w:val="hybridMultilevel"/>
    <w:tmpl w:val="036CA658"/>
    <w:lvl w:ilvl="0" w:tplc="280A0005">
      <w:start w:val="1"/>
      <w:numFmt w:val="bullet"/>
      <w:lvlText w:val=""/>
      <w:lvlJc w:val="left"/>
      <w:pPr>
        <w:tabs>
          <w:tab w:val="num" w:pos="1800"/>
        </w:tabs>
        <w:ind w:left="1800" w:hanging="360"/>
      </w:pPr>
      <w:rPr>
        <w:rFonts w:ascii="Wingdings" w:hAnsi="Wingdings" w:hint="default"/>
      </w:rPr>
    </w:lvl>
    <w:lvl w:ilvl="1" w:tplc="280A0003">
      <w:start w:val="1"/>
      <w:numFmt w:val="bullet"/>
      <w:lvlText w:val="o"/>
      <w:lvlJc w:val="left"/>
      <w:pPr>
        <w:tabs>
          <w:tab w:val="num" w:pos="2520"/>
        </w:tabs>
        <w:ind w:left="2520" w:hanging="360"/>
      </w:pPr>
      <w:rPr>
        <w:rFonts w:ascii="Courier New" w:hAnsi="Courier New" w:cs="Courier New" w:hint="default"/>
      </w:rPr>
    </w:lvl>
    <w:lvl w:ilvl="2" w:tplc="280A0005" w:tentative="1">
      <w:start w:val="1"/>
      <w:numFmt w:val="bullet"/>
      <w:lvlText w:val=""/>
      <w:lvlJc w:val="left"/>
      <w:pPr>
        <w:tabs>
          <w:tab w:val="num" w:pos="3240"/>
        </w:tabs>
        <w:ind w:left="3240" w:hanging="360"/>
      </w:pPr>
      <w:rPr>
        <w:rFonts w:ascii="Wingdings" w:hAnsi="Wingdings" w:hint="default"/>
      </w:rPr>
    </w:lvl>
    <w:lvl w:ilvl="3" w:tplc="280A0001" w:tentative="1">
      <w:start w:val="1"/>
      <w:numFmt w:val="bullet"/>
      <w:lvlText w:val=""/>
      <w:lvlJc w:val="left"/>
      <w:pPr>
        <w:tabs>
          <w:tab w:val="num" w:pos="3960"/>
        </w:tabs>
        <w:ind w:left="3960" w:hanging="360"/>
      </w:pPr>
      <w:rPr>
        <w:rFonts w:ascii="Symbol" w:hAnsi="Symbol" w:hint="default"/>
      </w:rPr>
    </w:lvl>
    <w:lvl w:ilvl="4" w:tplc="280A0003" w:tentative="1">
      <w:start w:val="1"/>
      <w:numFmt w:val="bullet"/>
      <w:lvlText w:val="o"/>
      <w:lvlJc w:val="left"/>
      <w:pPr>
        <w:tabs>
          <w:tab w:val="num" w:pos="4680"/>
        </w:tabs>
        <w:ind w:left="4680" w:hanging="360"/>
      </w:pPr>
      <w:rPr>
        <w:rFonts w:ascii="Courier New" w:hAnsi="Courier New" w:cs="Courier New" w:hint="default"/>
      </w:rPr>
    </w:lvl>
    <w:lvl w:ilvl="5" w:tplc="280A0005" w:tentative="1">
      <w:start w:val="1"/>
      <w:numFmt w:val="bullet"/>
      <w:lvlText w:val=""/>
      <w:lvlJc w:val="left"/>
      <w:pPr>
        <w:tabs>
          <w:tab w:val="num" w:pos="5400"/>
        </w:tabs>
        <w:ind w:left="5400" w:hanging="360"/>
      </w:pPr>
      <w:rPr>
        <w:rFonts w:ascii="Wingdings" w:hAnsi="Wingdings" w:hint="default"/>
      </w:rPr>
    </w:lvl>
    <w:lvl w:ilvl="6" w:tplc="280A0001" w:tentative="1">
      <w:start w:val="1"/>
      <w:numFmt w:val="bullet"/>
      <w:lvlText w:val=""/>
      <w:lvlJc w:val="left"/>
      <w:pPr>
        <w:tabs>
          <w:tab w:val="num" w:pos="6120"/>
        </w:tabs>
        <w:ind w:left="6120" w:hanging="360"/>
      </w:pPr>
      <w:rPr>
        <w:rFonts w:ascii="Symbol" w:hAnsi="Symbol" w:hint="default"/>
      </w:rPr>
    </w:lvl>
    <w:lvl w:ilvl="7" w:tplc="280A0003" w:tentative="1">
      <w:start w:val="1"/>
      <w:numFmt w:val="bullet"/>
      <w:lvlText w:val="o"/>
      <w:lvlJc w:val="left"/>
      <w:pPr>
        <w:tabs>
          <w:tab w:val="num" w:pos="6840"/>
        </w:tabs>
        <w:ind w:left="6840" w:hanging="360"/>
      </w:pPr>
      <w:rPr>
        <w:rFonts w:ascii="Courier New" w:hAnsi="Courier New" w:cs="Courier New" w:hint="default"/>
      </w:rPr>
    </w:lvl>
    <w:lvl w:ilvl="8" w:tplc="280A0005" w:tentative="1">
      <w:start w:val="1"/>
      <w:numFmt w:val="bullet"/>
      <w:lvlText w:val=""/>
      <w:lvlJc w:val="left"/>
      <w:pPr>
        <w:tabs>
          <w:tab w:val="num" w:pos="7560"/>
        </w:tabs>
        <w:ind w:left="7560" w:hanging="360"/>
      </w:pPr>
      <w:rPr>
        <w:rFonts w:ascii="Wingdings" w:hAnsi="Wingdings" w:hint="default"/>
      </w:rPr>
    </w:lvl>
  </w:abstractNum>
  <w:abstractNum w:abstractNumId="23" w15:restartNumberingAfterBreak="0">
    <w:nsid w:val="3E36533A"/>
    <w:multiLevelType w:val="hybridMultilevel"/>
    <w:tmpl w:val="DE420CA6"/>
    <w:lvl w:ilvl="0" w:tplc="280A0001">
      <w:start w:val="1"/>
      <w:numFmt w:val="bullet"/>
      <w:lvlText w:val=""/>
      <w:lvlJc w:val="left"/>
      <w:pPr>
        <w:ind w:left="1712" w:hanging="360"/>
      </w:pPr>
      <w:rPr>
        <w:rFonts w:ascii="Symbol" w:hAnsi="Symbol" w:hint="default"/>
      </w:rPr>
    </w:lvl>
    <w:lvl w:ilvl="1" w:tplc="280A0003" w:tentative="1">
      <w:start w:val="1"/>
      <w:numFmt w:val="bullet"/>
      <w:lvlText w:val="o"/>
      <w:lvlJc w:val="left"/>
      <w:pPr>
        <w:ind w:left="2432" w:hanging="360"/>
      </w:pPr>
      <w:rPr>
        <w:rFonts w:ascii="Courier New" w:hAnsi="Courier New" w:cs="Courier New" w:hint="default"/>
      </w:rPr>
    </w:lvl>
    <w:lvl w:ilvl="2" w:tplc="280A0005" w:tentative="1">
      <w:start w:val="1"/>
      <w:numFmt w:val="bullet"/>
      <w:lvlText w:val=""/>
      <w:lvlJc w:val="left"/>
      <w:pPr>
        <w:ind w:left="3152" w:hanging="360"/>
      </w:pPr>
      <w:rPr>
        <w:rFonts w:ascii="Wingdings" w:hAnsi="Wingdings" w:hint="default"/>
      </w:rPr>
    </w:lvl>
    <w:lvl w:ilvl="3" w:tplc="280A0001" w:tentative="1">
      <w:start w:val="1"/>
      <w:numFmt w:val="bullet"/>
      <w:lvlText w:val=""/>
      <w:lvlJc w:val="left"/>
      <w:pPr>
        <w:ind w:left="3872" w:hanging="360"/>
      </w:pPr>
      <w:rPr>
        <w:rFonts w:ascii="Symbol" w:hAnsi="Symbol" w:hint="default"/>
      </w:rPr>
    </w:lvl>
    <w:lvl w:ilvl="4" w:tplc="280A0003" w:tentative="1">
      <w:start w:val="1"/>
      <w:numFmt w:val="bullet"/>
      <w:lvlText w:val="o"/>
      <w:lvlJc w:val="left"/>
      <w:pPr>
        <w:ind w:left="4592" w:hanging="360"/>
      </w:pPr>
      <w:rPr>
        <w:rFonts w:ascii="Courier New" w:hAnsi="Courier New" w:cs="Courier New" w:hint="default"/>
      </w:rPr>
    </w:lvl>
    <w:lvl w:ilvl="5" w:tplc="280A0005" w:tentative="1">
      <w:start w:val="1"/>
      <w:numFmt w:val="bullet"/>
      <w:lvlText w:val=""/>
      <w:lvlJc w:val="left"/>
      <w:pPr>
        <w:ind w:left="5312" w:hanging="360"/>
      </w:pPr>
      <w:rPr>
        <w:rFonts w:ascii="Wingdings" w:hAnsi="Wingdings" w:hint="default"/>
      </w:rPr>
    </w:lvl>
    <w:lvl w:ilvl="6" w:tplc="280A0001" w:tentative="1">
      <w:start w:val="1"/>
      <w:numFmt w:val="bullet"/>
      <w:lvlText w:val=""/>
      <w:lvlJc w:val="left"/>
      <w:pPr>
        <w:ind w:left="6032" w:hanging="360"/>
      </w:pPr>
      <w:rPr>
        <w:rFonts w:ascii="Symbol" w:hAnsi="Symbol" w:hint="default"/>
      </w:rPr>
    </w:lvl>
    <w:lvl w:ilvl="7" w:tplc="280A0003" w:tentative="1">
      <w:start w:val="1"/>
      <w:numFmt w:val="bullet"/>
      <w:lvlText w:val="o"/>
      <w:lvlJc w:val="left"/>
      <w:pPr>
        <w:ind w:left="6752" w:hanging="360"/>
      </w:pPr>
      <w:rPr>
        <w:rFonts w:ascii="Courier New" w:hAnsi="Courier New" w:cs="Courier New" w:hint="default"/>
      </w:rPr>
    </w:lvl>
    <w:lvl w:ilvl="8" w:tplc="280A0005" w:tentative="1">
      <w:start w:val="1"/>
      <w:numFmt w:val="bullet"/>
      <w:lvlText w:val=""/>
      <w:lvlJc w:val="left"/>
      <w:pPr>
        <w:ind w:left="7472" w:hanging="360"/>
      </w:pPr>
      <w:rPr>
        <w:rFonts w:ascii="Wingdings" w:hAnsi="Wingdings" w:hint="default"/>
      </w:rPr>
    </w:lvl>
  </w:abstractNum>
  <w:abstractNum w:abstractNumId="24" w15:restartNumberingAfterBreak="0">
    <w:nsid w:val="3EF90859"/>
    <w:multiLevelType w:val="hybridMultilevel"/>
    <w:tmpl w:val="F1F4A130"/>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429A62AF"/>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4BF25FC"/>
    <w:multiLevelType w:val="hybridMultilevel"/>
    <w:tmpl w:val="DE32AA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4BC03FD8"/>
    <w:multiLevelType w:val="hybridMultilevel"/>
    <w:tmpl w:val="2740487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15:restartNumberingAfterBreak="0">
    <w:nsid w:val="536355B5"/>
    <w:multiLevelType w:val="hybridMultilevel"/>
    <w:tmpl w:val="930829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8D53F60"/>
    <w:multiLevelType w:val="hybridMultilevel"/>
    <w:tmpl w:val="24985D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5B4C3827"/>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31" w15:restartNumberingAfterBreak="0">
    <w:nsid w:val="5DDA519C"/>
    <w:multiLevelType w:val="hybridMultilevel"/>
    <w:tmpl w:val="29D2A1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0A55EF7"/>
    <w:multiLevelType w:val="hybridMultilevel"/>
    <w:tmpl w:val="F1D86A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637268C3"/>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55009BD"/>
    <w:multiLevelType w:val="hybridMultilevel"/>
    <w:tmpl w:val="7ABC1F2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677F47F8"/>
    <w:multiLevelType w:val="hybridMultilevel"/>
    <w:tmpl w:val="52AE778A"/>
    <w:lvl w:ilvl="0" w:tplc="0C0A0001">
      <w:start w:val="1"/>
      <w:numFmt w:val="bullet"/>
      <w:lvlText w:val=""/>
      <w:lvlJc w:val="left"/>
      <w:pPr>
        <w:ind w:left="1712" w:hanging="360"/>
      </w:pPr>
      <w:rPr>
        <w:rFonts w:ascii="Symbol" w:hAnsi="Symbol" w:hint="default"/>
      </w:rPr>
    </w:lvl>
    <w:lvl w:ilvl="1" w:tplc="0C0A0003" w:tentative="1">
      <w:start w:val="1"/>
      <w:numFmt w:val="bullet"/>
      <w:lvlText w:val="o"/>
      <w:lvlJc w:val="left"/>
      <w:pPr>
        <w:ind w:left="2432" w:hanging="360"/>
      </w:pPr>
      <w:rPr>
        <w:rFonts w:ascii="Courier New" w:hAnsi="Courier New" w:cs="Courier New" w:hint="default"/>
      </w:rPr>
    </w:lvl>
    <w:lvl w:ilvl="2" w:tplc="0C0A0005" w:tentative="1">
      <w:start w:val="1"/>
      <w:numFmt w:val="bullet"/>
      <w:lvlText w:val=""/>
      <w:lvlJc w:val="left"/>
      <w:pPr>
        <w:ind w:left="3152" w:hanging="360"/>
      </w:pPr>
      <w:rPr>
        <w:rFonts w:ascii="Wingdings" w:hAnsi="Wingdings" w:hint="default"/>
      </w:rPr>
    </w:lvl>
    <w:lvl w:ilvl="3" w:tplc="0C0A0001" w:tentative="1">
      <w:start w:val="1"/>
      <w:numFmt w:val="bullet"/>
      <w:lvlText w:val=""/>
      <w:lvlJc w:val="left"/>
      <w:pPr>
        <w:ind w:left="3872" w:hanging="360"/>
      </w:pPr>
      <w:rPr>
        <w:rFonts w:ascii="Symbol" w:hAnsi="Symbol" w:hint="default"/>
      </w:rPr>
    </w:lvl>
    <w:lvl w:ilvl="4" w:tplc="0C0A0003" w:tentative="1">
      <w:start w:val="1"/>
      <w:numFmt w:val="bullet"/>
      <w:lvlText w:val="o"/>
      <w:lvlJc w:val="left"/>
      <w:pPr>
        <w:ind w:left="4592" w:hanging="360"/>
      </w:pPr>
      <w:rPr>
        <w:rFonts w:ascii="Courier New" w:hAnsi="Courier New" w:cs="Courier New" w:hint="default"/>
      </w:rPr>
    </w:lvl>
    <w:lvl w:ilvl="5" w:tplc="0C0A0005" w:tentative="1">
      <w:start w:val="1"/>
      <w:numFmt w:val="bullet"/>
      <w:lvlText w:val=""/>
      <w:lvlJc w:val="left"/>
      <w:pPr>
        <w:ind w:left="5312" w:hanging="360"/>
      </w:pPr>
      <w:rPr>
        <w:rFonts w:ascii="Wingdings" w:hAnsi="Wingdings" w:hint="default"/>
      </w:rPr>
    </w:lvl>
    <w:lvl w:ilvl="6" w:tplc="0C0A0001" w:tentative="1">
      <w:start w:val="1"/>
      <w:numFmt w:val="bullet"/>
      <w:lvlText w:val=""/>
      <w:lvlJc w:val="left"/>
      <w:pPr>
        <w:ind w:left="6032" w:hanging="360"/>
      </w:pPr>
      <w:rPr>
        <w:rFonts w:ascii="Symbol" w:hAnsi="Symbol" w:hint="default"/>
      </w:rPr>
    </w:lvl>
    <w:lvl w:ilvl="7" w:tplc="0C0A0003" w:tentative="1">
      <w:start w:val="1"/>
      <w:numFmt w:val="bullet"/>
      <w:lvlText w:val="o"/>
      <w:lvlJc w:val="left"/>
      <w:pPr>
        <w:ind w:left="6752" w:hanging="360"/>
      </w:pPr>
      <w:rPr>
        <w:rFonts w:ascii="Courier New" w:hAnsi="Courier New" w:cs="Courier New" w:hint="default"/>
      </w:rPr>
    </w:lvl>
    <w:lvl w:ilvl="8" w:tplc="0C0A0005" w:tentative="1">
      <w:start w:val="1"/>
      <w:numFmt w:val="bullet"/>
      <w:lvlText w:val=""/>
      <w:lvlJc w:val="left"/>
      <w:pPr>
        <w:ind w:left="7472" w:hanging="360"/>
      </w:pPr>
      <w:rPr>
        <w:rFonts w:ascii="Wingdings" w:hAnsi="Wingdings" w:hint="default"/>
      </w:rPr>
    </w:lvl>
  </w:abstractNum>
  <w:abstractNum w:abstractNumId="36" w15:restartNumberingAfterBreak="0">
    <w:nsid w:val="67D53216"/>
    <w:multiLevelType w:val="hybridMultilevel"/>
    <w:tmpl w:val="5E7064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83A4C5F"/>
    <w:multiLevelType w:val="multilevel"/>
    <w:tmpl w:val="5B148B16"/>
    <w:lvl w:ilvl="0">
      <w:start w:val="9"/>
      <w:numFmt w:val="decimal"/>
      <w:lvlText w:val="%1"/>
      <w:lvlJc w:val="left"/>
      <w:pPr>
        <w:ind w:left="360" w:hanging="360"/>
      </w:pPr>
      <w:rPr>
        <w:rFonts w:hint="default"/>
      </w:rPr>
    </w:lvl>
    <w:lvl w:ilvl="1">
      <w:start w:val="1"/>
      <w:numFmt w:val="decimal"/>
      <w:lvlText w:val="%1.%2"/>
      <w:lvlJc w:val="left"/>
      <w:pPr>
        <w:ind w:left="2346" w:hanging="720"/>
      </w:pPr>
      <w:rPr>
        <w:rFonts w:hint="default"/>
      </w:rPr>
    </w:lvl>
    <w:lvl w:ilvl="2">
      <w:start w:val="1"/>
      <w:numFmt w:val="upperRoman"/>
      <w:lvlText w:val="%1.%2.%3"/>
      <w:lvlJc w:val="left"/>
      <w:pPr>
        <w:ind w:left="4332" w:hanging="1080"/>
      </w:pPr>
      <w:rPr>
        <w:rFonts w:hint="default"/>
      </w:rPr>
    </w:lvl>
    <w:lvl w:ilvl="3">
      <w:start w:val="1"/>
      <w:numFmt w:val="decimal"/>
      <w:lvlText w:val="%1.%2.%3.%4"/>
      <w:lvlJc w:val="left"/>
      <w:pPr>
        <w:ind w:left="5958" w:hanging="1080"/>
      </w:pPr>
      <w:rPr>
        <w:rFonts w:hint="default"/>
      </w:rPr>
    </w:lvl>
    <w:lvl w:ilvl="4">
      <w:start w:val="1"/>
      <w:numFmt w:val="decimal"/>
      <w:lvlText w:val="%1.%2.%3.%4.%5"/>
      <w:lvlJc w:val="left"/>
      <w:pPr>
        <w:ind w:left="7584" w:hanging="1080"/>
      </w:pPr>
      <w:rPr>
        <w:rFonts w:hint="default"/>
      </w:rPr>
    </w:lvl>
    <w:lvl w:ilvl="5">
      <w:start w:val="1"/>
      <w:numFmt w:val="decimal"/>
      <w:lvlText w:val="%1.%2.%3.%4.%5.%6"/>
      <w:lvlJc w:val="left"/>
      <w:pPr>
        <w:ind w:left="9570" w:hanging="1440"/>
      </w:pPr>
      <w:rPr>
        <w:rFonts w:hint="default"/>
      </w:rPr>
    </w:lvl>
    <w:lvl w:ilvl="6">
      <w:start w:val="1"/>
      <w:numFmt w:val="decimal"/>
      <w:lvlText w:val="%1.%2.%3.%4.%5.%6.%7"/>
      <w:lvlJc w:val="left"/>
      <w:pPr>
        <w:ind w:left="11556" w:hanging="1800"/>
      </w:pPr>
      <w:rPr>
        <w:rFonts w:hint="default"/>
      </w:rPr>
    </w:lvl>
    <w:lvl w:ilvl="7">
      <w:start w:val="1"/>
      <w:numFmt w:val="decimal"/>
      <w:lvlText w:val="%1.%2.%3.%4.%5.%6.%7.%8"/>
      <w:lvlJc w:val="left"/>
      <w:pPr>
        <w:ind w:left="13182" w:hanging="1800"/>
      </w:pPr>
      <w:rPr>
        <w:rFonts w:hint="default"/>
      </w:rPr>
    </w:lvl>
    <w:lvl w:ilvl="8">
      <w:start w:val="1"/>
      <w:numFmt w:val="decimal"/>
      <w:lvlText w:val="%1.%2.%3.%4.%5.%6.%7.%8.%9"/>
      <w:lvlJc w:val="left"/>
      <w:pPr>
        <w:ind w:left="15168" w:hanging="2160"/>
      </w:pPr>
      <w:rPr>
        <w:rFonts w:hint="default"/>
      </w:rPr>
    </w:lvl>
  </w:abstractNum>
  <w:abstractNum w:abstractNumId="38" w15:restartNumberingAfterBreak="0">
    <w:nsid w:val="6B60168C"/>
    <w:multiLevelType w:val="hybridMultilevel"/>
    <w:tmpl w:val="7A4E9B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15:restartNumberingAfterBreak="0">
    <w:nsid w:val="6EC97405"/>
    <w:multiLevelType w:val="hybridMultilevel"/>
    <w:tmpl w:val="8E00435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0" w15:restartNumberingAfterBreak="0">
    <w:nsid w:val="70303CDF"/>
    <w:multiLevelType w:val="multilevel"/>
    <w:tmpl w:val="E4565222"/>
    <w:lvl w:ilvl="0">
      <w:start w:val="6"/>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upperRoman"/>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15:restartNumberingAfterBreak="0">
    <w:nsid w:val="71C96F88"/>
    <w:multiLevelType w:val="hybridMultilevel"/>
    <w:tmpl w:val="86A88450"/>
    <w:lvl w:ilvl="0" w:tplc="1EF873EC">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75481C66"/>
    <w:multiLevelType w:val="hybridMultilevel"/>
    <w:tmpl w:val="4D422F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795C1DA0"/>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4" w15:restartNumberingAfterBreak="0">
    <w:nsid w:val="7C2D0D25"/>
    <w:multiLevelType w:val="hybridMultilevel"/>
    <w:tmpl w:val="0E6A5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D5E582B"/>
    <w:multiLevelType w:val="hybridMultilevel"/>
    <w:tmpl w:val="7B864E8A"/>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6" w15:restartNumberingAfterBreak="0">
    <w:nsid w:val="7EEE5777"/>
    <w:multiLevelType w:val="hybridMultilevel"/>
    <w:tmpl w:val="89D099B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7" w15:restartNumberingAfterBreak="0">
    <w:nsid w:val="7FE00912"/>
    <w:multiLevelType w:val="hybridMultilevel"/>
    <w:tmpl w:val="7B72533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7"/>
  </w:num>
  <w:num w:numId="2">
    <w:abstractNumId w:val="19"/>
  </w:num>
  <w:num w:numId="3">
    <w:abstractNumId w:val="32"/>
  </w:num>
  <w:num w:numId="4">
    <w:abstractNumId w:val="16"/>
  </w:num>
  <w:num w:numId="5">
    <w:abstractNumId w:val="34"/>
  </w:num>
  <w:num w:numId="6">
    <w:abstractNumId w:val="29"/>
  </w:num>
  <w:num w:numId="7">
    <w:abstractNumId w:val="36"/>
  </w:num>
  <w:num w:numId="8">
    <w:abstractNumId w:val="14"/>
  </w:num>
  <w:num w:numId="9">
    <w:abstractNumId w:val="31"/>
  </w:num>
  <w:num w:numId="10">
    <w:abstractNumId w:val="17"/>
  </w:num>
  <w:num w:numId="11">
    <w:abstractNumId w:val="28"/>
  </w:num>
  <w:num w:numId="12">
    <w:abstractNumId w:val="20"/>
  </w:num>
  <w:num w:numId="13">
    <w:abstractNumId w:val="44"/>
  </w:num>
  <w:num w:numId="14">
    <w:abstractNumId w:val="27"/>
  </w:num>
  <w:num w:numId="15">
    <w:abstractNumId w:val="10"/>
  </w:num>
  <w:num w:numId="16">
    <w:abstractNumId w:val="1"/>
  </w:num>
  <w:num w:numId="17">
    <w:abstractNumId w:val="21"/>
  </w:num>
  <w:num w:numId="18">
    <w:abstractNumId w:val="42"/>
  </w:num>
  <w:num w:numId="19">
    <w:abstractNumId w:val="7"/>
  </w:num>
  <w:num w:numId="20">
    <w:abstractNumId w:val="39"/>
  </w:num>
  <w:num w:numId="21">
    <w:abstractNumId w:val="26"/>
  </w:num>
  <w:num w:numId="22">
    <w:abstractNumId w:val="13"/>
  </w:num>
  <w:num w:numId="23">
    <w:abstractNumId w:val="25"/>
  </w:num>
  <w:num w:numId="24">
    <w:abstractNumId w:val="33"/>
  </w:num>
  <w:num w:numId="25">
    <w:abstractNumId w:val="38"/>
  </w:num>
  <w:num w:numId="26">
    <w:abstractNumId w:val="0"/>
  </w:num>
  <w:num w:numId="27">
    <w:abstractNumId w:val="9"/>
  </w:num>
  <w:num w:numId="28">
    <w:abstractNumId w:val="41"/>
  </w:num>
  <w:num w:numId="29">
    <w:abstractNumId w:val="4"/>
  </w:num>
  <w:num w:numId="30">
    <w:abstractNumId w:val="12"/>
  </w:num>
  <w:num w:numId="31">
    <w:abstractNumId w:val="15"/>
  </w:num>
  <w:num w:numId="32">
    <w:abstractNumId w:val="43"/>
  </w:num>
  <w:num w:numId="33">
    <w:abstractNumId w:val="2"/>
  </w:num>
  <w:num w:numId="34">
    <w:abstractNumId w:val="3"/>
  </w:num>
  <w:num w:numId="35">
    <w:abstractNumId w:val="35"/>
  </w:num>
  <w:num w:numId="36">
    <w:abstractNumId w:val="45"/>
  </w:num>
  <w:num w:numId="37">
    <w:abstractNumId w:val="40"/>
  </w:num>
  <w:num w:numId="38">
    <w:abstractNumId w:val="23"/>
  </w:num>
  <w:num w:numId="39">
    <w:abstractNumId w:val="37"/>
  </w:num>
  <w:num w:numId="40">
    <w:abstractNumId w:val="46"/>
  </w:num>
  <w:num w:numId="41">
    <w:abstractNumId w:val="18"/>
  </w:num>
  <w:num w:numId="42">
    <w:abstractNumId w:val="24"/>
  </w:num>
  <w:num w:numId="43">
    <w:abstractNumId w:val="6"/>
  </w:num>
  <w:num w:numId="44">
    <w:abstractNumId w:val="8"/>
  </w:num>
  <w:num w:numId="45">
    <w:abstractNumId w:val="30"/>
  </w:num>
  <w:num w:numId="46">
    <w:abstractNumId w:val="11"/>
  </w:num>
  <w:num w:numId="47">
    <w:abstractNumId w:val="5"/>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s-ES_tradnl" w:vendorID="64" w:dllVersion="131078" w:nlCheck="1" w:checkStyle="0"/>
  <w:activeWritingStyle w:appName="MSWord" w:lang="es-PE"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es-CO"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71D"/>
    <w:rsid w:val="00001993"/>
    <w:rsid w:val="00002E82"/>
    <w:rsid w:val="00002F1F"/>
    <w:rsid w:val="00004550"/>
    <w:rsid w:val="0000507B"/>
    <w:rsid w:val="00005C71"/>
    <w:rsid w:val="00010AF2"/>
    <w:rsid w:val="00010E29"/>
    <w:rsid w:val="00020627"/>
    <w:rsid w:val="0002288B"/>
    <w:rsid w:val="00022E4E"/>
    <w:rsid w:val="00024441"/>
    <w:rsid w:val="0002616B"/>
    <w:rsid w:val="000309DA"/>
    <w:rsid w:val="00030E48"/>
    <w:rsid w:val="00032320"/>
    <w:rsid w:val="00040D1E"/>
    <w:rsid w:val="00043210"/>
    <w:rsid w:val="00043512"/>
    <w:rsid w:val="00044528"/>
    <w:rsid w:val="00044B30"/>
    <w:rsid w:val="00047ACD"/>
    <w:rsid w:val="00047DF8"/>
    <w:rsid w:val="00052FFA"/>
    <w:rsid w:val="00053823"/>
    <w:rsid w:val="000544AE"/>
    <w:rsid w:val="00057F6E"/>
    <w:rsid w:val="00060C9D"/>
    <w:rsid w:val="000707FD"/>
    <w:rsid w:val="00070C48"/>
    <w:rsid w:val="000722E5"/>
    <w:rsid w:val="00074E72"/>
    <w:rsid w:val="00075268"/>
    <w:rsid w:val="00075720"/>
    <w:rsid w:val="00077C86"/>
    <w:rsid w:val="0008372C"/>
    <w:rsid w:val="00093794"/>
    <w:rsid w:val="00093BD0"/>
    <w:rsid w:val="00093F52"/>
    <w:rsid w:val="00095005"/>
    <w:rsid w:val="000A052F"/>
    <w:rsid w:val="000A2841"/>
    <w:rsid w:val="000A3EA6"/>
    <w:rsid w:val="000A4E9E"/>
    <w:rsid w:val="000B2461"/>
    <w:rsid w:val="000B4896"/>
    <w:rsid w:val="000B6699"/>
    <w:rsid w:val="000B7771"/>
    <w:rsid w:val="000C0275"/>
    <w:rsid w:val="000C1446"/>
    <w:rsid w:val="000C280A"/>
    <w:rsid w:val="000C65FE"/>
    <w:rsid w:val="000D2D84"/>
    <w:rsid w:val="000D407E"/>
    <w:rsid w:val="000D6DD4"/>
    <w:rsid w:val="000D7509"/>
    <w:rsid w:val="000D7DCC"/>
    <w:rsid w:val="000E33E4"/>
    <w:rsid w:val="000E7D2F"/>
    <w:rsid w:val="000F628B"/>
    <w:rsid w:val="0010460F"/>
    <w:rsid w:val="00104C4B"/>
    <w:rsid w:val="00105808"/>
    <w:rsid w:val="001065D4"/>
    <w:rsid w:val="00107920"/>
    <w:rsid w:val="00110504"/>
    <w:rsid w:val="001109CD"/>
    <w:rsid w:val="00111E6E"/>
    <w:rsid w:val="00112807"/>
    <w:rsid w:val="001153F1"/>
    <w:rsid w:val="001158DD"/>
    <w:rsid w:val="0011735B"/>
    <w:rsid w:val="00120316"/>
    <w:rsid w:val="0012110A"/>
    <w:rsid w:val="0012152C"/>
    <w:rsid w:val="0012284A"/>
    <w:rsid w:val="00122E99"/>
    <w:rsid w:val="00124444"/>
    <w:rsid w:val="0013137C"/>
    <w:rsid w:val="00131824"/>
    <w:rsid w:val="00132BA1"/>
    <w:rsid w:val="00135999"/>
    <w:rsid w:val="00137565"/>
    <w:rsid w:val="0014024F"/>
    <w:rsid w:val="00144A66"/>
    <w:rsid w:val="00146017"/>
    <w:rsid w:val="00146C24"/>
    <w:rsid w:val="00150AF0"/>
    <w:rsid w:val="0015338A"/>
    <w:rsid w:val="00154563"/>
    <w:rsid w:val="00155C28"/>
    <w:rsid w:val="00157F61"/>
    <w:rsid w:val="0016335D"/>
    <w:rsid w:val="001635C3"/>
    <w:rsid w:val="00165281"/>
    <w:rsid w:val="001654CE"/>
    <w:rsid w:val="001755C3"/>
    <w:rsid w:val="00176222"/>
    <w:rsid w:val="00180766"/>
    <w:rsid w:val="00180853"/>
    <w:rsid w:val="00186CC6"/>
    <w:rsid w:val="0019376C"/>
    <w:rsid w:val="00195124"/>
    <w:rsid w:val="001A3DB0"/>
    <w:rsid w:val="001A6F97"/>
    <w:rsid w:val="001A7AAC"/>
    <w:rsid w:val="001B04F7"/>
    <w:rsid w:val="001B6151"/>
    <w:rsid w:val="001B67AC"/>
    <w:rsid w:val="001B7DA3"/>
    <w:rsid w:val="001C450D"/>
    <w:rsid w:val="001D0D0A"/>
    <w:rsid w:val="001D1CAE"/>
    <w:rsid w:val="001D2843"/>
    <w:rsid w:val="001D5A79"/>
    <w:rsid w:val="001E2E4D"/>
    <w:rsid w:val="001E31AD"/>
    <w:rsid w:val="001E3A39"/>
    <w:rsid w:val="001E46BD"/>
    <w:rsid w:val="001E520A"/>
    <w:rsid w:val="001F3A40"/>
    <w:rsid w:val="001F4873"/>
    <w:rsid w:val="00202096"/>
    <w:rsid w:val="00202D08"/>
    <w:rsid w:val="00207EE6"/>
    <w:rsid w:val="002122DD"/>
    <w:rsid w:val="00212586"/>
    <w:rsid w:val="00212DB7"/>
    <w:rsid w:val="00216075"/>
    <w:rsid w:val="002172A6"/>
    <w:rsid w:val="002176CF"/>
    <w:rsid w:val="00217F8F"/>
    <w:rsid w:val="0022007A"/>
    <w:rsid w:val="0022110C"/>
    <w:rsid w:val="00222EB4"/>
    <w:rsid w:val="00223566"/>
    <w:rsid w:val="00224AA2"/>
    <w:rsid w:val="00225E1C"/>
    <w:rsid w:val="002322F2"/>
    <w:rsid w:val="0023291C"/>
    <w:rsid w:val="0023735A"/>
    <w:rsid w:val="00240048"/>
    <w:rsid w:val="0024018A"/>
    <w:rsid w:val="002405BE"/>
    <w:rsid w:val="002417EE"/>
    <w:rsid w:val="002444D7"/>
    <w:rsid w:val="00244FDC"/>
    <w:rsid w:val="00245383"/>
    <w:rsid w:val="00246A06"/>
    <w:rsid w:val="00246A24"/>
    <w:rsid w:val="00246FBD"/>
    <w:rsid w:val="00252114"/>
    <w:rsid w:val="00255EA0"/>
    <w:rsid w:val="002609F3"/>
    <w:rsid w:val="00260FB3"/>
    <w:rsid w:val="00261207"/>
    <w:rsid w:val="0026167F"/>
    <w:rsid w:val="0026213B"/>
    <w:rsid w:val="00262DE3"/>
    <w:rsid w:val="0026545E"/>
    <w:rsid w:val="002657A4"/>
    <w:rsid w:val="00267119"/>
    <w:rsid w:val="002679B4"/>
    <w:rsid w:val="002705A2"/>
    <w:rsid w:val="002712D0"/>
    <w:rsid w:val="0027199C"/>
    <w:rsid w:val="002750C1"/>
    <w:rsid w:val="00276B0E"/>
    <w:rsid w:val="002778B7"/>
    <w:rsid w:val="00282B36"/>
    <w:rsid w:val="00283258"/>
    <w:rsid w:val="002834CB"/>
    <w:rsid w:val="002837ED"/>
    <w:rsid w:val="00286124"/>
    <w:rsid w:val="00291035"/>
    <w:rsid w:val="002927FB"/>
    <w:rsid w:val="00294EA2"/>
    <w:rsid w:val="00295E6E"/>
    <w:rsid w:val="00295FC3"/>
    <w:rsid w:val="00296273"/>
    <w:rsid w:val="002A4334"/>
    <w:rsid w:val="002A5A20"/>
    <w:rsid w:val="002A7B98"/>
    <w:rsid w:val="002A7FB2"/>
    <w:rsid w:val="002C669A"/>
    <w:rsid w:val="002C74AA"/>
    <w:rsid w:val="002D1502"/>
    <w:rsid w:val="002D3780"/>
    <w:rsid w:val="002D53BA"/>
    <w:rsid w:val="002E0F29"/>
    <w:rsid w:val="002E2562"/>
    <w:rsid w:val="002E39D4"/>
    <w:rsid w:val="002E3FC1"/>
    <w:rsid w:val="002E54DB"/>
    <w:rsid w:val="002E58BF"/>
    <w:rsid w:val="002E62A0"/>
    <w:rsid w:val="002E6B9E"/>
    <w:rsid w:val="002F20CD"/>
    <w:rsid w:val="002F4D93"/>
    <w:rsid w:val="00301058"/>
    <w:rsid w:val="00303664"/>
    <w:rsid w:val="00304025"/>
    <w:rsid w:val="00310817"/>
    <w:rsid w:val="0031117F"/>
    <w:rsid w:val="00311D91"/>
    <w:rsid w:val="003146B0"/>
    <w:rsid w:val="00314B7A"/>
    <w:rsid w:val="00316DE6"/>
    <w:rsid w:val="003179E7"/>
    <w:rsid w:val="00320C8C"/>
    <w:rsid w:val="00330D77"/>
    <w:rsid w:val="003326F3"/>
    <w:rsid w:val="003338BD"/>
    <w:rsid w:val="0033462D"/>
    <w:rsid w:val="00334DD4"/>
    <w:rsid w:val="00335A90"/>
    <w:rsid w:val="00336F7E"/>
    <w:rsid w:val="00337DE9"/>
    <w:rsid w:val="003404FB"/>
    <w:rsid w:val="003414CE"/>
    <w:rsid w:val="0034207D"/>
    <w:rsid w:val="00345781"/>
    <w:rsid w:val="00345F6E"/>
    <w:rsid w:val="00347DE0"/>
    <w:rsid w:val="00350D8C"/>
    <w:rsid w:val="0035328F"/>
    <w:rsid w:val="00356348"/>
    <w:rsid w:val="0036034E"/>
    <w:rsid w:val="00362557"/>
    <w:rsid w:val="0036456F"/>
    <w:rsid w:val="00365FD4"/>
    <w:rsid w:val="00367946"/>
    <w:rsid w:val="00373A50"/>
    <w:rsid w:val="00373BD6"/>
    <w:rsid w:val="00373E47"/>
    <w:rsid w:val="003770D7"/>
    <w:rsid w:val="003775CE"/>
    <w:rsid w:val="0038038F"/>
    <w:rsid w:val="00381346"/>
    <w:rsid w:val="003831D5"/>
    <w:rsid w:val="003840FE"/>
    <w:rsid w:val="00386534"/>
    <w:rsid w:val="00387CFB"/>
    <w:rsid w:val="00391111"/>
    <w:rsid w:val="00392B16"/>
    <w:rsid w:val="0039476E"/>
    <w:rsid w:val="00396838"/>
    <w:rsid w:val="00396DA2"/>
    <w:rsid w:val="003A27EE"/>
    <w:rsid w:val="003A2824"/>
    <w:rsid w:val="003A3D42"/>
    <w:rsid w:val="003A6130"/>
    <w:rsid w:val="003A65F9"/>
    <w:rsid w:val="003A68B0"/>
    <w:rsid w:val="003A6E48"/>
    <w:rsid w:val="003B1220"/>
    <w:rsid w:val="003B1A35"/>
    <w:rsid w:val="003B6076"/>
    <w:rsid w:val="003B6DE3"/>
    <w:rsid w:val="003C683A"/>
    <w:rsid w:val="003D2219"/>
    <w:rsid w:val="003D3261"/>
    <w:rsid w:val="003D4E0B"/>
    <w:rsid w:val="003D7806"/>
    <w:rsid w:val="003E689B"/>
    <w:rsid w:val="003F21F9"/>
    <w:rsid w:val="003F5F9F"/>
    <w:rsid w:val="003F774A"/>
    <w:rsid w:val="004012C0"/>
    <w:rsid w:val="00404224"/>
    <w:rsid w:val="0040596C"/>
    <w:rsid w:val="00405B1D"/>
    <w:rsid w:val="004062B9"/>
    <w:rsid w:val="00411F1C"/>
    <w:rsid w:val="00413123"/>
    <w:rsid w:val="004173D8"/>
    <w:rsid w:val="004226C3"/>
    <w:rsid w:val="004250CC"/>
    <w:rsid w:val="004257F9"/>
    <w:rsid w:val="004259E9"/>
    <w:rsid w:val="00431CD5"/>
    <w:rsid w:val="004327C3"/>
    <w:rsid w:val="0043293E"/>
    <w:rsid w:val="00432EDD"/>
    <w:rsid w:val="00434F8F"/>
    <w:rsid w:val="004439CB"/>
    <w:rsid w:val="004442C5"/>
    <w:rsid w:val="00446B35"/>
    <w:rsid w:val="004476DE"/>
    <w:rsid w:val="00450449"/>
    <w:rsid w:val="00451D1F"/>
    <w:rsid w:val="00452506"/>
    <w:rsid w:val="00452D3E"/>
    <w:rsid w:val="004532FA"/>
    <w:rsid w:val="004537C2"/>
    <w:rsid w:val="00454FC9"/>
    <w:rsid w:val="004572CE"/>
    <w:rsid w:val="00460185"/>
    <w:rsid w:val="004613AF"/>
    <w:rsid w:val="004617D4"/>
    <w:rsid w:val="00465851"/>
    <w:rsid w:val="004703B4"/>
    <w:rsid w:val="00470A83"/>
    <w:rsid w:val="00473F90"/>
    <w:rsid w:val="00476DD5"/>
    <w:rsid w:val="004800F3"/>
    <w:rsid w:val="004822E9"/>
    <w:rsid w:val="004841ED"/>
    <w:rsid w:val="00484C57"/>
    <w:rsid w:val="00486FEB"/>
    <w:rsid w:val="00487CAF"/>
    <w:rsid w:val="0049002E"/>
    <w:rsid w:val="004905B9"/>
    <w:rsid w:val="00490D4C"/>
    <w:rsid w:val="00497BFF"/>
    <w:rsid w:val="004A096E"/>
    <w:rsid w:val="004A5EED"/>
    <w:rsid w:val="004B42D5"/>
    <w:rsid w:val="004B48AC"/>
    <w:rsid w:val="004C0042"/>
    <w:rsid w:val="004C40F3"/>
    <w:rsid w:val="004C49D1"/>
    <w:rsid w:val="004C7E1A"/>
    <w:rsid w:val="004D3BC0"/>
    <w:rsid w:val="004D73DE"/>
    <w:rsid w:val="004E199C"/>
    <w:rsid w:val="004E2FC3"/>
    <w:rsid w:val="004E3002"/>
    <w:rsid w:val="004E737A"/>
    <w:rsid w:val="004E7A97"/>
    <w:rsid w:val="004F223C"/>
    <w:rsid w:val="004F322D"/>
    <w:rsid w:val="004F4227"/>
    <w:rsid w:val="004F4652"/>
    <w:rsid w:val="004F6010"/>
    <w:rsid w:val="004F6B93"/>
    <w:rsid w:val="00503397"/>
    <w:rsid w:val="0050728B"/>
    <w:rsid w:val="0051057F"/>
    <w:rsid w:val="005114D9"/>
    <w:rsid w:val="00511E74"/>
    <w:rsid w:val="005143A4"/>
    <w:rsid w:val="0051490A"/>
    <w:rsid w:val="00514AA6"/>
    <w:rsid w:val="00516DFF"/>
    <w:rsid w:val="00521532"/>
    <w:rsid w:val="005340D2"/>
    <w:rsid w:val="00541C4A"/>
    <w:rsid w:val="00543AF2"/>
    <w:rsid w:val="00551048"/>
    <w:rsid w:val="00553CB7"/>
    <w:rsid w:val="00555CE9"/>
    <w:rsid w:val="00556B30"/>
    <w:rsid w:val="00556B5B"/>
    <w:rsid w:val="00563CE8"/>
    <w:rsid w:val="005666E4"/>
    <w:rsid w:val="00567539"/>
    <w:rsid w:val="005700B2"/>
    <w:rsid w:val="00570F8A"/>
    <w:rsid w:val="00576AE4"/>
    <w:rsid w:val="00577708"/>
    <w:rsid w:val="0058366B"/>
    <w:rsid w:val="0058663F"/>
    <w:rsid w:val="005875CD"/>
    <w:rsid w:val="00591295"/>
    <w:rsid w:val="00593FFD"/>
    <w:rsid w:val="00594894"/>
    <w:rsid w:val="0059547F"/>
    <w:rsid w:val="005955FE"/>
    <w:rsid w:val="00596A84"/>
    <w:rsid w:val="00597720"/>
    <w:rsid w:val="005A43C8"/>
    <w:rsid w:val="005A4803"/>
    <w:rsid w:val="005A5134"/>
    <w:rsid w:val="005A6B01"/>
    <w:rsid w:val="005B0138"/>
    <w:rsid w:val="005B0157"/>
    <w:rsid w:val="005B091E"/>
    <w:rsid w:val="005B12AE"/>
    <w:rsid w:val="005B146D"/>
    <w:rsid w:val="005B1B1D"/>
    <w:rsid w:val="005B45C6"/>
    <w:rsid w:val="005B5433"/>
    <w:rsid w:val="005B6557"/>
    <w:rsid w:val="005B6708"/>
    <w:rsid w:val="005B7F44"/>
    <w:rsid w:val="005C0613"/>
    <w:rsid w:val="005C13B8"/>
    <w:rsid w:val="005C2B3A"/>
    <w:rsid w:val="005C2FCE"/>
    <w:rsid w:val="005C318B"/>
    <w:rsid w:val="005C4BA2"/>
    <w:rsid w:val="005C6EF2"/>
    <w:rsid w:val="005C753F"/>
    <w:rsid w:val="005D1701"/>
    <w:rsid w:val="005D1C1B"/>
    <w:rsid w:val="005D205C"/>
    <w:rsid w:val="005D2E35"/>
    <w:rsid w:val="005D57FA"/>
    <w:rsid w:val="005E25D5"/>
    <w:rsid w:val="005E286D"/>
    <w:rsid w:val="005F03E0"/>
    <w:rsid w:val="005F0624"/>
    <w:rsid w:val="005F3003"/>
    <w:rsid w:val="005F5B91"/>
    <w:rsid w:val="005F6A1E"/>
    <w:rsid w:val="005F7247"/>
    <w:rsid w:val="006035EE"/>
    <w:rsid w:val="00605D26"/>
    <w:rsid w:val="00610954"/>
    <w:rsid w:val="0061171A"/>
    <w:rsid w:val="00611785"/>
    <w:rsid w:val="00611D7E"/>
    <w:rsid w:val="006121D1"/>
    <w:rsid w:val="006138E6"/>
    <w:rsid w:val="00614616"/>
    <w:rsid w:val="00616349"/>
    <w:rsid w:val="0061667A"/>
    <w:rsid w:val="006179E3"/>
    <w:rsid w:val="00621B94"/>
    <w:rsid w:val="00624593"/>
    <w:rsid w:val="0062756C"/>
    <w:rsid w:val="006300D4"/>
    <w:rsid w:val="0063034D"/>
    <w:rsid w:val="006307D6"/>
    <w:rsid w:val="00631D94"/>
    <w:rsid w:val="00632E59"/>
    <w:rsid w:val="006368D0"/>
    <w:rsid w:val="006422CB"/>
    <w:rsid w:val="00646103"/>
    <w:rsid w:val="006467A0"/>
    <w:rsid w:val="00647328"/>
    <w:rsid w:val="00651E82"/>
    <w:rsid w:val="00653D6D"/>
    <w:rsid w:val="00653E48"/>
    <w:rsid w:val="00654A84"/>
    <w:rsid w:val="00656322"/>
    <w:rsid w:val="00661B16"/>
    <w:rsid w:val="00664D85"/>
    <w:rsid w:val="00666681"/>
    <w:rsid w:val="00666DA7"/>
    <w:rsid w:val="00670C31"/>
    <w:rsid w:val="00674806"/>
    <w:rsid w:val="006777CA"/>
    <w:rsid w:val="006830D5"/>
    <w:rsid w:val="00683C22"/>
    <w:rsid w:val="006846BE"/>
    <w:rsid w:val="006875CF"/>
    <w:rsid w:val="006A06BD"/>
    <w:rsid w:val="006A0B05"/>
    <w:rsid w:val="006A10C9"/>
    <w:rsid w:val="006A33A7"/>
    <w:rsid w:val="006A4F06"/>
    <w:rsid w:val="006A5145"/>
    <w:rsid w:val="006A68BA"/>
    <w:rsid w:val="006A6AAA"/>
    <w:rsid w:val="006B07BE"/>
    <w:rsid w:val="006B1057"/>
    <w:rsid w:val="006B7AD8"/>
    <w:rsid w:val="006B7CEA"/>
    <w:rsid w:val="006C1442"/>
    <w:rsid w:val="006C32B2"/>
    <w:rsid w:val="006C5433"/>
    <w:rsid w:val="006C58AA"/>
    <w:rsid w:val="006C6253"/>
    <w:rsid w:val="006C6BC3"/>
    <w:rsid w:val="006C771D"/>
    <w:rsid w:val="006D1907"/>
    <w:rsid w:val="006D26CF"/>
    <w:rsid w:val="006D2992"/>
    <w:rsid w:val="006D3126"/>
    <w:rsid w:val="006D5B24"/>
    <w:rsid w:val="006D7692"/>
    <w:rsid w:val="006E0BFC"/>
    <w:rsid w:val="006E1C91"/>
    <w:rsid w:val="006E290B"/>
    <w:rsid w:val="006E5284"/>
    <w:rsid w:val="006E6540"/>
    <w:rsid w:val="006E767F"/>
    <w:rsid w:val="006F40DD"/>
    <w:rsid w:val="0070017C"/>
    <w:rsid w:val="0070052A"/>
    <w:rsid w:val="00701AD2"/>
    <w:rsid w:val="00703431"/>
    <w:rsid w:val="007042EF"/>
    <w:rsid w:val="007157F4"/>
    <w:rsid w:val="007212AB"/>
    <w:rsid w:val="007223FC"/>
    <w:rsid w:val="00724B1E"/>
    <w:rsid w:val="007250FD"/>
    <w:rsid w:val="007324F6"/>
    <w:rsid w:val="00732CAE"/>
    <w:rsid w:val="0073763A"/>
    <w:rsid w:val="007403CE"/>
    <w:rsid w:val="00746CAB"/>
    <w:rsid w:val="00747F84"/>
    <w:rsid w:val="00753D7B"/>
    <w:rsid w:val="007548A1"/>
    <w:rsid w:val="0075677B"/>
    <w:rsid w:val="00757882"/>
    <w:rsid w:val="00757AB1"/>
    <w:rsid w:val="007608CA"/>
    <w:rsid w:val="007628B6"/>
    <w:rsid w:val="00764A45"/>
    <w:rsid w:val="007650DD"/>
    <w:rsid w:val="007721B2"/>
    <w:rsid w:val="00775C38"/>
    <w:rsid w:val="007774CE"/>
    <w:rsid w:val="00781507"/>
    <w:rsid w:val="00781F26"/>
    <w:rsid w:val="007829D8"/>
    <w:rsid w:val="00785015"/>
    <w:rsid w:val="00787734"/>
    <w:rsid w:val="00790ADF"/>
    <w:rsid w:val="00792656"/>
    <w:rsid w:val="00793DD6"/>
    <w:rsid w:val="007A40C2"/>
    <w:rsid w:val="007A53DA"/>
    <w:rsid w:val="007A556A"/>
    <w:rsid w:val="007A723B"/>
    <w:rsid w:val="007B1118"/>
    <w:rsid w:val="007B13E0"/>
    <w:rsid w:val="007B2E1D"/>
    <w:rsid w:val="007B63D6"/>
    <w:rsid w:val="007B672C"/>
    <w:rsid w:val="007C06F0"/>
    <w:rsid w:val="007C1BFB"/>
    <w:rsid w:val="007C1C8E"/>
    <w:rsid w:val="007C2CD5"/>
    <w:rsid w:val="007C6FFA"/>
    <w:rsid w:val="007C74D9"/>
    <w:rsid w:val="007D07C1"/>
    <w:rsid w:val="007D104C"/>
    <w:rsid w:val="007D1ACE"/>
    <w:rsid w:val="007D220A"/>
    <w:rsid w:val="007D494C"/>
    <w:rsid w:val="007E24A2"/>
    <w:rsid w:val="007E39C3"/>
    <w:rsid w:val="007E4E07"/>
    <w:rsid w:val="007E721A"/>
    <w:rsid w:val="007E72B2"/>
    <w:rsid w:val="007F524D"/>
    <w:rsid w:val="007F710F"/>
    <w:rsid w:val="00800B88"/>
    <w:rsid w:val="00810AEC"/>
    <w:rsid w:val="00811E44"/>
    <w:rsid w:val="00814969"/>
    <w:rsid w:val="008164BE"/>
    <w:rsid w:val="008178D1"/>
    <w:rsid w:val="00817C9F"/>
    <w:rsid w:val="00817F3D"/>
    <w:rsid w:val="008222FF"/>
    <w:rsid w:val="0082375C"/>
    <w:rsid w:val="0082797E"/>
    <w:rsid w:val="00840403"/>
    <w:rsid w:val="00840975"/>
    <w:rsid w:val="00842CB6"/>
    <w:rsid w:val="008446D7"/>
    <w:rsid w:val="00845338"/>
    <w:rsid w:val="0084575E"/>
    <w:rsid w:val="00850792"/>
    <w:rsid w:val="00851B7A"/>
    <w:rsid w:val="008542A6"/>
    <w:rsid w:val="00854B8F"/>
    <w:rsid w:val="008566B3"/>
    <w:rsid w:val="00861380"/>
    <w:rsid w:val="00863AEB"/>
    <w:rsid w:val="00864C9F"/>
    <w:rsid w:val="00864D34"/>
    <w:rsid w:val="00867819"/>
    <w:rsid w:val="008730E1"/>
    <w:rsid w:val="008739E3"/>
    <w:rsid w:val="00875AFC"/>
    <w:rsid w:val="00882C3B"/>
    <w:rsid w:val="00883240"/>
    <w:rsid w:val="008848E3"/>
    <w:rsid w:val="00885D03"/>
    <w:rsid w:val="00887236"/>
    <w:rsid w:val="00891E2B"/>
    <w:rsid w:val="00892FB2"/>
    <w:rsid w:val="0089387B"/>
    <w:rsid w:val="00895288"/>
    <w:rsid w:val="00895CE6"/>
    <w:rsid w:val="008A0ACE"/>
    <w:rsid w:val="008A0E67"/>
    <w:rsid w:val="008A1A56"/>
    <w:rsid w:val="008A22B2"/>
    <w:rsid w:val="008A6F90"/>
    <w:rsid w:val="008B0077"/>
    <w:rsid w:val="008B2368"/>
    <w:rsid w:val="008B2DCB"/>
    <w:rsid w:val="008B6970"/>
    <w:rsid w:val="008C0082"/>
    <w:rsid w:val="008C5E71"/>
    <w:rsid w:val="008C6FBB"/>
    <w:rsid w:val="008C7DD5"/>
    <w:rsid w:val="008D29E5"/>
    <w:rsid w:val="008D38B6"/>
    <w:rsid w:val="008D6141"/>
    <w:rsid w:val="008E3035"/>
    <w:rsid w:val="008E57F5"/>
    <w:rsid w:val="008E63E0"/>
    <w:rsid w:val="008E7467"/>
    <w:rsid w:val="008E7EFA"/>
    <w:rsid w:val="008F291C"/>
    <w:rsid w:val="008F326F"/>
    <w:rsid w:val="008F3BF1"/>
    <w:rsid w:val="008F6A8F"/>
    <w:rsid w:val="00900E7F"/>
    <w:rsid w:val="00901551"/>
    <w:rsid w:val="00901C82"/>
    <w:rsid w:val="0090220E"/>
    <w:rsid w:val="00902D08"/>
    <w:rsid w:val="0090348B"/>
    <w:rsid w:val="009045E4"/>
    <w:rsid w:val="00904765"/>
    <w:rsid w:val="00905824"/>
    <w:rsid w:val="00906299"/>
    <w:rsid w:val="009063E0"/>
    <w:rsid w:val="009144F9"/>
    <w:rsid w:val="009162D7"/>
    <w:rsid w:val="009167E4"/>
    <w:rsid w:val="009218A1"/>
    <w:rsid w:val="00922F7D"/>
    <w:rsid w:val="00926B80"/>
    <w:rsid w:val="00927CD0"/>
    <w:rsid w:val="00930D2A"/>
    <w:rsid w:val="009330A5"/>
    <w:rsid w:val="00933C2F"/>
    <w:rsid w:val="00934622"/>
    <w:rsid w:val="0093478C"/>
    <w:rsid w:val="00936F52"/>
    <w:rsid w:val="00941CC1"/>
    <w:rsid w:val="00941F06"/>
    <w:rsid w:val="00946DB2"/>
    <w:rsid w:val="0094702F"/>
    <w:rsid w:val="00951562"/>
    <w:rsid w:val="00957387"/>
    <w:rsid w:val="0096093A"/>
    <w:rsid w:val="00976A2B"/>
    <w:rsid w:val="00981C73"/>
    <w:rsid w:val="00991B1A"/>
    <w:rsid w:val="00992F02"/>
    <w:rsid w:val="009937CC"/>
    <w:rsid w:val="00994CCA"/>
    <w:rsid w:val="0099789B"/>
    <w:rsid w:val="009A0869"/>
    <w:rsid w:val="009A3D0A"/>
    <w:rsid w:val="009A4787"/>
    <w:rsid w:val="009A4820"/>
    <w:rsid w:val="009A4B03"/>
    <w:rsid w:val="009A52DB"/>
    <w:rsid w:val="009A5F26"/>
    <w:rsid w:val="009A61FF"/>
    <w:rsid w:val="009A6906"/>
    <w:rsid w:val="009A6DF5"/>
    <w:rsid w:val="009A72FC"/>
    <w:rsid w:val="009A7809"/>
    <w:rsid w:val="009A7D06"/>
    <w:rsid w:val="009B1CFC"/>
    <w:rsid w:val="009B3A84"/>
    <w:rsid w:val="009B6D3F"/>
    <w:rsid w:val="009C19C6"/>
    <w:rsid w:val="009C5588"/>
    <w:rsid w:val="009C56BB"/>
    <w:rsid w:val="009C6C8A"/>
    <w:rsid w:val="009D0BC8"/>
    <w:rsid w:val="009D175E"/>
    <w:rsid w:val="009D29D5"/>
    <w:rsid w:val="009D6135"/>
    <w:rsid w:val="009D77C1"/>
    <w:rsid w:val="009E1369"/>
    <w:rsid w:val="009E1ADB"/>
    <w:rsid w:val="009E302A"/>
    <w:rsid w:val="009E5488"/>
    <w:rsid w:val="009E6045"/>
    <w:rsid w:val="009E6542"/>
    <w:rsid w:val="009F0EC3"/>
    <w:rsid w:val="009F5527"/>
    <w:rsid w:val="00A1239E"/>
    <w:rsid w:val="00A13445"/>
    <w:rsid w:val="00A13561"/>
    <w:rsid w:val="00A14281"/>
    <w:rsid w:val="00A15C71"/>
    <w:rsid w:val="00A162F7"/>
    <w:rsid w:val="00A2139B"/>
    <w:rsid w:val="00A22CFA"/>
    <w:rsid w:val="00A24CF5"/>
    <w:rsid w:val="00A265E9"/>
    <w:rsid w:val="00A27528"/>
    <w:rsid w:val="00A328A6"/>
    <w:rsid w:val="00A33B4A"/>
    <w:rsid w:val="00A34041"/>
    <w:rsid w:val="00A3474C"/>
    <w:rsid w:val="00A350ED"/>
    <w:rsid w:val="00A40D5C"/>
    <w:rsid w:val="00A40DF5"/>
    <w:rsid w:val="00A40E16"/>
    <w:rsid w:val="00A40FB6"/>
    <w:rsid w:val="00A46B6C"/>
    <w:rsid w:val="00A47D10"/>
    <w:rsid w:val="00A50A0A"/>
    <w:rsid w:val="00A5290D"/>
    <w:rsid w:val="00A54159"/>
    <w:rsid w:val="00A5460E"/>
    <w:rsid w:val="00A57C9C"/>
    <w:rsid w:val="00A614C9"/>
    <w:rsid w:val="00A63246"/>
    <w:rsid w:val="00A65322"/>
    <w:rsid w:val="00A6694A"/>
    <w:rsid w:val="00A669D5"/>
    <w:rsid w:val="00A66C37"/>
    <w:rsid w:val="00A67697"/>
    <w:rsid w:val="00A676F5"/>
    <w:rsid w:val="00A7092C"/>
    <w:rsid w:val="00A72825"/>
    <w:rsid w:val="00A729EB"/>
    <w:rsid w:val="00A744BD"/>
    <w:rsid w:val="00A74A10"/>
    <w:rsid w:val="00A74CC5"/>
    <w:rsid w:val="00A77492"/>
    <w:rsid w:val="00A80E96"/>
    <w:rsid w:val="00A826BA"/>
    <w:rsid w:val="00A858C4"/>
    <w:rsid w:val="00A85FF5"/>
    <w:rsid w:val="00A90697"/>
    <w:rsid w:val="00A96A98"/>
    <w:rsid w:val="00AA0BD3"/>
    <w:rsid w:val="00AA28A7"/>
    <w:rsid w:val="00AA37C1"/>
    <w:rsid w:val="00AA573B"/>
    <w:rsid w:val="00AA6442"/>
    <w:rsid w:val="00AA734B"/>
    <w:rsid w:val="00AB3D8C"/>
    <w:rsid w:val="00AB4764"/>
    <w:rsid w:val="00AB73C9"/>
    <w:rsid w:val="00AB773D"/>
    <w:rsid w:val="00AB7AA2"/>
    <w:rsid w:val="00AC06D7"/>
    <w:rsid w:val="00AC0B36"/>
    <w:rsid w:val="00AC2ACE"/>
    <w:rsid w:val="00AC3A56"/>
    <w:rsid w:val="00AC6614"/>
    <w:rsid w:val="00AC6CB6"/>
    <w:rsid w:val="00AC7BB7"/>
    <w:rsid w:val="00AD0048"/>
    <w:rsid w:val="00AE056B"/>
    <w:rsid w:val="00AE076E"/>
    <w:rsid w:val="00AE359E"/>
    <w:rsid w:val="00AF33F8"/>
    <w:rsid w:val="00AF4083"/>
    <w:rsid w:val="00B01382"/>
    <w:rsid w:val="00B01907"/>
    <w:rsid w:val="00B019AA"/>
    <w:rsid w:val="00B03FE3"/>
    <w:rsid w:val="00B061B1"/>
    <w:rsid w:val="00B06338"/>
    <w:rsid w:val="00B10572"/>
    <w:rsid w:val="00B11E26"/>
    <w:rsid w:val="00B206AA"/>
    <w:rsid w:val="00B231A2"/>
    <w:rsid w:val="00B243BF"/>
    <w:rsid w:val="00B262FB"/>
    <w:rsid w:val="00B2667A"/>
    <w:rsid w:val="00B26FAF"/>
    <w:rsid w:val="00B309D8"/>
    <w:rsid w:val="00B30C66"/>
    <w:rsid w:val="00B315E4"/>
    <w:rsid w:val="00B33020"/>
    <w:rsid w:val="00B33658"/>
    <w:rsid w:val="00B33B74"/>
    <w:rsid w:val="00B375D9"/>
    <w:rsid w:val="00B4006D"/>
    <w:rsid w:val="00B407D9"/>
    <w:rsid w:val="00B40DC3"/>
    <w:rsid w:val="00B40DF1"/>
    <w:rsid w:val="00B40FE8"/>
    <w:rsid w:val="00B42F8F"/>
    <w:rsid w:val="00B4368A"/>
    <w:rsid w:val="00B454FC"/>
    <w:rsid w:val="00B458A9"/>
    <w:rsid w:val="00B5270C"/>
    <w:rsid w:val="00B54069"/>
    <w:rsid w:val="00B55C15"/>
    <w:rsid w:val="00B57B06"/>
    <w:rsid w:val="00B57B52"/>
    <w:rsid w:val="00B615DA"/>
    <w:rsid w:val="00B653AA"/>
    <w:rsid w:val="00B66E26"/>
    <w:rsid w:val="00B6754D"/>
    <w:rsid w:val="00B70961"/>
    <w:rsid w:val="00B7476B"/>
    <w:rsid w:val="00B748B8"/>
    <w:rsid w:val="00B77E17"/>
    <w:rsid w:val="00B804B4"/>
    <w:rsid w:val="00B832EF"/>
    <w:rsid w:val="00B8633D"/>
    <w:rsid w:val="00B8784E"/>
    <w:rsid w:val="00B87A63"/>
    <w:rsid w:val="00B911A4"/>
    <w:rsid w:val="00B94B03"/>
    <w:rsid w:val="00B95907"/>
    <w:rsid w:val="00B9683E"/>
    <w:rsid w:val="00B96DB4"/>
    <w:rsid w:val="00B97153"/>
    <w:rsid w:val="00B973E7"/>
    <w:rsid w:val="00BA15CD"/>
    <w:rsid w:val="00BA4BAC"/>
    <w:rsid w:val="00BA4D2A"/>
    <w:rsid w:val="00BA5EED"/>
    <w:rsid w:val="00BA7788"/>
    <w:rsid w:val="00BA7EB2"/>
    <w:rsid w:val="00BB0470"/>
    <w:rsid w:val="00BB0694"/>
    <w:rsid w:val="00BB0A85"/>
    <w:rsid w:val="00BB6E56"/>
    <w:rsid w:val="00BC36BD"/>
    <w:rsid w:val="00BC54D8"/>
    <w:rsid w:val="00BC7AB7"/>
    <w:rsid w:val="00BC7C46"/>
    <w:rsid w:val="00BD162E"/>
    <w:rsid w:val="00BD758D"/>
    <w:rsid w:val="00BE0C50"/>
    <w:rsid w:val="00BE1CA7"/>
    <w:rsid w:val="00BE264F"/>
    <w:rsid w:val="00BE5297"/>
    <w:rsid w:val="00BF1F38"/>
    <w:rsid w:val="00BF443B"/>
    <w:rsid w:val="00C011C9"/>
    <w:rsid w:val="00C03A90"/>
    <w:rsid w:val="00C064E1"/>
    <w:rsid w:val="00C11A56"/>
    <w:rsid w:val="00C135D5"/>
    <w:rsid w:val="00C145BD"/>
    <w:rsid w:val="00C15140"/>
    <w:rsid w:val="00C15D69"/>
    <w:rsid w:val="00C1632D"/>
    <w:rsid w:val="00C163AC"/>
    <w:rsid w:val="00C1659D"/>
    <w:rsid w:val="00C17342"/>
    <w:rsid w:val="00C205C2"/>
    <w:rsid w:val="00C20D76"/>
    <w:rsid w:val="00C22CE3"/>
    <w:rsid w:val="00C22E0D"/>
    <w:rsid w:val="00C23F91"/>
    <w:rsid w:val="00C31E4A"/>
    <w:rsid w:val="00C33A50"/>
    <w:rsid w:val="00C3531E"/>
    <w:rsid w:val="00C415DE"/>
    <w:rsid w:val="00C418EB"/>
    <w:rsid w:val="00C42EEE"/>
    <w:rsid w:val="00C433BC"/>
    <w:rsid w:val="00C45B9C"/>
    <w:rsid w:val="00C4732D"/>
    <w:rsid w:val="00C528B9"/>
    <w:rsid w:val="00C5348A"/>
    <w:rsid w:val="00C53660"/>
    <w:rsid w:val="00C5480F"/>
    <w:rsid w:val="00C664FB"/>
    <w:rsid w:val="00C66966"/>
    <w:rsid w:val="00C67CB6"/>
    <w:rsid w:val="00C72DE5"/>
    <w:rsid w:val="00C7381B"/>
    <w:rsid w:val="00C7660E"/>
    <w:rsid w:val="00C801A9"/>
    <w:rsid w:val="00C80314"/>
    <w:rsid w:val="00C804A8"/>
    <w:rsid w:val="00C82548"/>
    <w:rsid w:val="00C83074"/>
    <w:rsid w:val="00C8492A"/>
    <w:rsid w:val="00C863E6"/>
    <w:rsid w:val="00C86CBE"/>
    <w:rsid w:val="00C87E79"/>
    <w:rsid w:val="00C87E9A"/>
    <w:rsid w:val="00C93E1C"/>
    <w:rsid w:val="00C94E61"/>
    <w:rsid w:val="00CA1B9D"/>
    <w:rsid w:val="00CA3EFC"/>
    <w:rsid w:val="00CA4FB7"/>
    <w:rsid w:val="00CA7F9C"/>
    <w:rsid w:val="00CB1B3C"/>
    <w:rsid w:val="00CB1E7A"/>
    <w:rsid w:val="00CB3D13"/>
    <w:rsid w:val="00CB55DE"/>
    <w:rsid w:val="00CB7662"/>
    <w:rsid w:val="00CC0151"/>
    <w:rsid w:val="00CC09C2"/>
    <w:rsid w:val="00CC0A28"/>
    <w:rsid w:val="00CC0AC7"/>
    <w:rsid w:val="00CC217F"/>
    <w:rsid w:val="00CC3BBA"/>
    <w:rsid w:val="00CC41B1"/>
    <w:rsid w:val="00CC57FC"/>
    <w:rsid w:val="00CC68D9"/>
    <w:rsid w:val="00CD1746"/>
    <w:rsid w:val="00CD1E28"/>
    <w:rsid w:val="00CD28B0"/>
    <w:rsid w:val="00CD3834"/>
    <w:rsid w:val="00CD4E91"/>
    <w:rsid w:val="00CE224F"/>
    <w:rsid w:val="00CE38A3"/>
    <w:rsid w:val="00CE527D"/>
    <w:rsid w:val="00CF0CCC"/>
    <w:rsid w:val="00CF34E3"/>
    <w:rsid w:val="00CF4F3E"/>
    <w:rsid w:val="00CF7E8C"/>
    <w:rsid w:val="00D01740"/>
    <w:rsid w:val="00D0247E"/>
    <w:rsid w:val="00D03359"/>
    <w:rsid w:val="00D03F51"/>
    <w:rsid w:val="00D04238"/>
    <w:rsid w:val="00D05334"/>
    <w:rsid w:val="00D0627E"/>
    <w:rsid w:val="00D11CBE"/>
    <w:rsid w:val="00D15297"/>
    <w:rsid w:val="00D15E57"/>
    <w:rsid w:val="00D16863"/>
    <w:rsid w:val="00D22134"/>
    <w:rsid w:val="00D23515"/>
    <w:rsid w:val="00D23922"/>
    <w:rsid w:val="00D23CB6"/>
    <w:rsid w:val="00D24BEA"/>
    <w:rsid w:val="00D2588B"/>
    <w:rsid w:val="00D31606"/>
    <w:rsid w:val="00D334AE"/>
    <w:rsid w:val="00D34D11"/>
    <w:rsid w:val="00D35BE3"/>
    <w:rsid w:val="00D3760D"/>
    <w:rsid w:val="00D37B3B"/>
    <w:rsid w:val="00D40B1B"/>
    <w:rsid w:val="00D4110C"/>
    <w:rsid w:val="00D42091"/>
    <w:rsid w:val="00D42AFB"/>
    <w:rsid w:val="00D47897"/>
    <w:rsid w:val="00D5083F"/>
    <w:rsid w:val="00D531FA"/>
    <w:rsid w:val="00D53334"/>
    <w:rsid w:val="00D63867"/>
    <w:rsid w:val="00D67D10"/>
    <w:rsid w:val="00D702AC"/>
    <w:rsid w:val="00D705E5"/>
    <w:rsid w:val="00D707B2"/>
    <w:rsid w:val="00D75BF2"/>
    <w:rsid w:val="00D7660D"/>
    <w:rsid w:val="00D76DF3"/>
    <w:rsid w:val="00D8083C"/>
    <w:rsid w:val="00D818A9"/>
    <w:rsid w:val="00D8569B"/>
    <w:rsid w:val="00D8581F"/>
    <w:rsid w:val="00D86F05"/>
    <w:rsid w:val="00D87A96"/>
    <w:rsid w:val="00D90B30"/>
    <w:rsid w:val="00D91036"/>
    <w:rsid w:val="00D925F7"/>
    <w:rsid w:val="00D92B90"/>
    <w:rsid w:val="00D936FA"/>
    <w:rsid w:val="00D968B3"/>
    <w:rsid w:val="00DA0836"/>
    <w:rsid w:val="00DA1C45"/>
    <w:rsid w:val="00DA474A"/>
    <w:rsid w:val="00DA7EC3"/>
    <w:rsid w:val="00DB07CB"/>
    <w:rsid w:val="00DB4A77"/>
    <w:rsid w:val="00DB746A"/>
    <w:rsid w:val="00DB7920"/>
    <w:rsid w:val="00DB7B2C"/>
    <w:rsid w:val="00DC41EE"/>
    <w:rsid w:val="00DD0C24"/>
    <w:rsid w:val="00DD230E"/>
    <w:rsid w:val="00DD331C"/>
    <w:rsid w:val="00DD6915"/>
    <w:rsid w:val="00DE03D6"/>
    <w:rsid w:val="00DE079F"/>
    <w:rsid w:val="00DE07E8"/>
    <w:rsid w:val="00DE162A"/>
    <w:rsid w:val="00DE1E25"/>
    <w:rsid w:val="00DE25BB"/>
    <w:rsid w:val="00DE26E4"/>
    <w:rsid w:val="00DE7897"/>
    <w:rsid w:val="00DE7A0D"/>
    <w:rsid w:val="00DF3A18"/>
    <w:rsid w:val="00DF627A"/>
    <w:rsid w:val="00E022A0"/>
    <w:rsid w:val="00E02C25"/>
    <w:rsid w:val="00E070AD"/>
    <w:rsid w:val="00E07158"/>
    <w:rsid w:val="00E13722"/>
    <w:rsid w:val="00E13C9F"/>
    <w:rsid w:val="00E230BA"/>
    <w:rsid w:val="00E2387C"/>
    <w:rsid w:val="00E23887"/>
    <w:rsid w:val="00E24242"/>
    <w:rsid w:val="00E248CA"/>
    <w:rsid w:val="00E255E3"/>
    <w:rsid w:val="00E26723"/>
    <w:rsid w:val="00E30ED9"/>
    <w:rsid w:val="00E3474F"/>
    <w:rsid w:val="00E368C7"/>
    <w:rsid w:val="00E36B7F"/>
    <w:rsid w:val="00E43476"/>
    <w:rsid w:val="00E451CE"/>
    <w:rsid w:val="00E463AC"/>
    <w:rsid w:val="00E4650D"/>
    <w:rsid w:val="00E4700C"/>
    <w:rsid w:val="00E51E72"/>
    <w:rsid w:val="00E54763"/>
    <w:rsid w:val="00E54EC1"/>
    <w:rsid w:val="00E54FD3"/>
    <w:rsid w:val="00E55084"/>
    <w:rsid w:val="00E55C86"/>
    <w:rsid w:val="00E56788"/>
    <w:rsid w:val="00E56B33"/>
    <w:rsid w:val="00E57A65"/>
    <w:rsid w:val="00E634FF"/>
    <w:rsid w:val="00E64697"/>
    <w:rsid w:val="00E67D48"/>
    <w:rsid w:val="00E73483"/>
    <w:rsid w:val="00E77F3A"/>
    <w:rsid w:val="00E81979"/>
    <w:rsid w:val="00E853A6"/>
    <w:rsid w:val="00E86FEF"/>
    <w:rsid w:val="00E8702B"/>
    <w:rsid w:val="00E874D1"/>
    <w:rsid w:val="00E91C27"/>
    <w:rsid w:val="00E9229E"/>
    <w:rsid w:val="00E942E7"/>
    <w:rsid w:val="00E96C98"/>
    <w:rsid w:val="00E97326"/>
    <w:rsid w:val="00EA1039"/>
    <w:rsid w:val="00EA2DA4"/>
    <w:rsid w:val="00EA341A"/>
    <w:rsid w:val="00EA6851"/>
    <w:rsid w:val="00EB2F13"/>
    <w:rsid w:val="00EB4D86"/>
    <w:rsid w:val="00EB5A10"/>
    <w:rsid w:val="00EB7EC2"/>
    <w:rsid w:val="00EC3EEC"/>
    <w:rsid w:val="00ED2FFE"/>
    <w:rsid w:val="00ED38BE"/>
    <w:rsid w:val="00ED6046"/>
    <w:rsid w:val="00ED7010"/>
    <w:rsid w:val="00EE210E"/>
    <w:rsid w:val="00EE2FE9"/>
    <w:rsid w:val="00EE53FB"/>
    <w:rsid w:val="00EE76B3"/>
    <w:rsid w:val="00EF09BA"/>
    <w:rsid w:val="00EF0C79"/>
    <w:rsid w:val="00EF4A26"/>
    <w:rsid w:val="00EF57D8"/>
    <w:rsid w:val="00EF6BF3"/>
    <w:rsid w:val="00F0133E"/>
    <w:rsid w:val="00F01C2C"/>
    <w:rsid w:val="00F06BD0"/>
    <w:rsid w:val="00F15DAE"/>
    <w:rsid w:val="00F25BF7"/>
    <w:rsid w:val="00F3234F"/>
    <w:rsid w:val="00F32885"/>
    <w:rsid w:val="00F34BDF"/>
    <w:rsid w:val="00F34C76"/>
    <w:rsid w:val="00F36A4C"/>
    <w:rsid w:val="00F43FA9"/>
    <w:rsid w:val="00F546EA"/>
    <w:rsid w:val="00F547F5"/>
    <w:rsid w:val="00F54F80"/>
    <w:rsid w:val="00F5560E"/>
    <w:rsid w:val="00F56A87"/>
    <w:rsid w:val="00F626F1"/>
    <w:rsid w:val="00F666A4"/>
    <w:rsid w:val="00F748EF"/>
    <w:rsid w:val="00F74927"/>
    <w:rsid w:val="00F7559E"/>
    <w:rsid w:val="00F765B6"/>
    <w:rsid w:val="00F768C8"/>
    <w:rsid w:val="00F80036"/>
    <w:rsid w:val="00F82E6B"/>
    <w:rsid w:val="00F85E11"/>
    <w:rsid w:val="00F85FA4"/>
    <w:rsid w:val="00F91E2F"/>
    <w:rsid w:val="00FA3241"/>
    <w:rsid w:val="00FA44C1"/>
    <w:rsid w:val="00FB2216"/>
    <w:rsid w:val="00FB2CA6"/>
    <w:rsid w:val="00FD023C"/>
    <w:rsid w:val="00FD0A5E"/>
    <w:rsid w:val="00FD214B"/>
    <w:rsid w:val="00FD2393"/>
    <w:rsid w:val="00FD2ECB"/>
    <w:rsid w:val="00FD4488"/>
    <w:rsid w:val="00FD76FF"/>
    <w:rsid w:val="00FE0C29"/>
    <w:rsid w:val="00FE1750"/>
    <w:rsid w:val="00FE1AA7"/>
    <w:rsid w:val="00FE42A5"/>
    <w:rsid w:val="00FE510B"/>
    <w:rsid w:val="00FE7DA2"/>
    <w:rsid w:val="00FF648E"/>
    <w:rsid w:val="00FF721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696C0"/>
  <w15:docId w15:val="{3F8D06A1-1B8E-41ED-90FB-EB187CD65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71D"/>
  </w:style>
  <w:style w:type="paragraph" w:styleId="Ttulo2">
    <w:name w:val="heading 2"/>
    <w:basedOn w:val="Normal"/>
    <w:next w:val="Normal"/>
    <w:link w:val="Ttulo2Car"/>
    <w:uiPriority w:val="9"/>
    <w:semiHidden/>
    <w:unhideWhenUsed/>
    <w:qFormat/>
    <w:rsid w:val="009218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54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77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771D"/>
  </w:style>
  <w:style w:type="paragraph" w:styleId="Piedepgina">
    <w:name w:val="footer"/>
    <w:basedOn w:val="Normal"/>
    <w:link w:val="PiedepginaCar"/>
    <w:uiPriority w:val="99"/>
    <w:unhideWhenUsed/>
    <w:rsid w:val="006C77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771D"/>
  </w:style>
  <w:style w:type="paragraph" w:styleId="Prrafodelista">
    <w:name w:val="List Paragraph"/>
    <w:aliases w:val="NIVEL ONE,ASPECTOS GENERALES,Titulo de Fígura,Iz - Párrafo de lista,Sivsa Parrafo,Párrafo de lista1,TITULO,Imagen 01.,Lista vistosa - Énfasis 11,Lista multicolor - Énfasis 111,Lista 123,Párrafo de lista2,Párrafo de lista3,Viñeta normal"/>
    <w:basedOn w:val="Normal"/>
    <w:link w:val="PrrafodelistaCar"/>
    <w:uiPriority w:val="34"/>
    <w:qFormat/>
    <w:rsid w:val="006C771D"/>
    <w:pPr>
      <w:spacing w:after="0" w:line="360" w:lineRule="auto"/>
      <w:ind w:left="720" w:hanging="284"/>
      <w:contextualSpacing/>
    </w:pPr>
    <w:rPr>
      <w:rFonts w:ascii="Calibri" w:eastAsia="Calibri" w:hAnsi="Calibri" w:cs="Times New Roman"/>
    </w:rPr>
  </w:style>
  <w:style w:type="character" w:customStyle="1" w:styleId="PrrafodelistaCar">
    <w:name w:val="Párrafo de lista Car"/>
    <w:aliases w:val="NIVEL ONE Car,ASPECTOS GENERALES Car,Titulo de Fígura Car,Iz - Párrafo de lista Car,Sivsa Parrafo Car,Párrafo de lista1 Car,TITULO Car,Imagen 01. Car,Lista vistosa - Énfasis 11 Car,Lista multicolor - Énfasis 111 Car,Lista 123 Car"/>
    <w:link w:val="Prrafodelista"/>
    <w:uiPriority w:val="34"/>
    <w:locked/>
    <w:rsid w:val="006C771D"/>
    <w:rPr>
      <w:rFonts w:ascii="Calibri" w:eastAsia="Calibri" w:hAnsi="Calibri" w:cs="Times New Roman"/>
    </w:rPr>
  </w:style>
  <w:style w:type="character" w:customStyle="1" w:styleId="a">
    <w:name w:val="a"/>
    <w:basedOn w:val="Fuentedeprrafopredeter"/>
    <w:rsid w:val="009144F9"/>
  </w:style>
  <w:style w:type="character" w:customStyle="1" w:styleId="l8">
    <w:name w:val="l8"/>
    <w:basedOn w:val="Fuentedeprrafopredeter"/>
    <w:rsid w:val="009144F9"/>
  </w:style>
  <w:style w:type="character" w:customStyle="1" w:styleId="apple-converted-space">
    <w:name w:val="apple-converted-space"/>
    <w:basedOn w:val="Fuentedeprrafopredeter"/>
    <w:rsid w:val="009144F9"/>
  </w:style>
  <w:style w:type="character" w:customStyle="1" w:styleId="l9">
    <w:name w:val="l9"/>
    <w:basedOn w:val="Fuentedeprrafopredeter"/>
    <w:rsid w:val="009144F9"/>
  </w:style>
  <w:style w:type="character" w:customStyle="1" w:styleId="l10">
    <w:name w:val="l10"/>
    <w:basedOn w:val="Fuentedeprrafopredeter"/>
    <w:rsid w:val="009144F9"/>
  </w:style>
  <w:style w:type="character" w:customStyle="1" w:styleId="l7">
    <w:name w:val="l7"/>
    <w:basedOn w:val="Fuentedeprrafopredeter"/>
    <w:rsid w:val="009144F9"/>
  </w:style>
  <w:style w:type="character" w:customStyle="1" w:styleId="l6">
    <w:name w:val="l6"/>
    <w:basedOn w:val="Fuentedeprrafopredeter"/>
    <w:rsid w:val="009144F9"/>
  </w:style>
  <w:style w:type="paragraph" w:styleId="Textodeglobo">
    <w:name w:val="Balloon Text"/>
    <w:basedOn w:val="Normal"/>
    <w:link w:val="TextodegloboCar"/>
    <w:uiPriority w:val="99"/>
    <w:semiHidden/>
    <w:unhideWhenUsed/>
    <w:rsid w:val="00F54F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4F80"/>
    <w:rPr>
      <w:rFonts w:ascii="Segoe UI" w:hAnsi="Segoe UI" w:cs="Segoe UI"/>
      <w:sz w:val="18"/>
      <w:szCs w:val="18"/>
    </w:rPr>
  </w:style>
  <w:style w:type="table" w:styleId="Tablaconcuadrcula">
    <w:name w:val="Table Grid"/>
    <w:basedOn w:val="Tablanormal"/>
    <w:uiPriority w:val="39"/>
    <w:rsid w:val="002172A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F547F5"/>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semiHidden/>
    <w:unhideWhenUsed/>
    <w:qFormat/>
    <w:rsid w:val="00396838"/>
    <w:pPr>
      <w:spacing w:after="200" w:line="240" w:lineRule="auto"/>
    </w:pPr>
    <w:rPr>
      <w:rFonts w:ascii="Calibri" w:eastAsia="Calibri" w:hAnsi="Calibri" w:cs="Times New Roman"/>
      <w:i/>
      <w:iCs/>
      <w:color w:val="44546A" w:themeColor="text2"/>
      <w:sz w:val="18"/>
      <w:szCs w:val="18"/>
    </w:rPr>
  </w:style>
  <w:style w:type="character" w:customStyle="1" w:styleId="Ttulo2Car">
    <w:name w:val="Título 2 Car"/>
    <w:basedOn w:val="Fuentedeprrafopredeter"/>
    <w:link w:val="Ttulo2"/>
    <w:uiPriority w:val="9"/>
    <w:semiHidden/>
    <w:rsid w:val="009218A1"/>
    <w:rPr>
      <w:rFonts w:asciiTheme="majorHAnsi" w:eastAsiaTheme="majorEastAsia" w:hAnsiTheme="majorHAnsi" w:cstheme="majorBidi"/>
      <w:color w:val="2E74B5" w:themeColor="accent1" w:themeShade="BF"/>
      <w:sz w:val="26"/>
      <w:szCs w:val="26"/>
    </w:rPr>
  </w:style>
  <w:style w:type="table" w:customStyle="1" w:styleId="Tablaconcuadrcula1">
    <w:name w:val="Tabla con cuadrícula1"/>
    <w:basedOn w:val="Tablanormal"/>
    <w:next w:val="Tablaconcuadrcula"/>
    <w:uiPriority w:val="39"/>
    <w:rsid w:val="00E238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detextonormal">
    <w:name w:val="Body Text Indent"/>
    <w:basedOn w:val="Normal"/>
    <w:link w:val="SangradetextonormalCar"/>
    <w:rsid w:val="005F7247"/>
    <w:pPr>
      <w:spacing w:after="0" w:line="240" w:lineRule="auto"/>
      <w:ind w:left="705"/>
      <w:jc w:val="both"/>
    </w:pPr>
    <w:rPr>
      <w:rFonts w:ascii="Times New Roman" w:eastAsia="Times New Roman" w:hAnsi="Times New Roman" w:cs="Times New Roman"/>
      <w:sz w:val="20"/>
      <w:szCs w:val="20"/>
      <w:lang w:val="es-ES_tradnl" w:eastAsia="es-ES"/>
    </w:rPr>
  </w:style>
  <w:style w:type="character" w:customStyle="1" w:styleId="SangradetextonormalCar">
    <w:name w:val="Sangría de texto normal Car"/>
    <w:basedOn w:val="Fuentedeprrafopredeter"/>
    <w:link w:val="Sangradetextonormal"/>
    <w:rsid w:val="005F7247"/>
    <w:rPr>
      <w:rFonts w:ascii="Times New Roman" w:eastAsia="Times New Roman" w:hAnsi="Times New Roman" w:cs="Times New Roman"/>
      <w:sz w:val="20"/>
      <w:szCs w:val="20"/>
      <w:lang w:val="es-ES_tradnl" w:eastAsia="es-ES"/>
    </w:rPr>
  </w:style>
  <w:style w:type="paragraph" w:customStyle="1" w:styleId="Estilo">
    <w:name w:val="Estilo"/>
    <w:uiPriority w:val="99"/>
    <w:rsid w:val="00AA0BD3"/>
    <w:pPr>
      <w:widowControl w:val="0"/>
      <w:autoSpaceDE w:val="0"/>
      <w:autoSpaceDN w:val="0"/>
      <w:adjustRightInd w:val="0"/>
      <w:spacing w:after="0" w:line="240" w:lineRule="auto"/>
    </w:pPr>
    <w:rPr>
      <w:rFonts w:ascii="Arial" w:eastAsia="Times New Roman" w:hAnsi="Arial" w:cs="Arial"/>
      <w:sz w:val="24"/>
      <w:szCs w:val="24"/>
      <w:lang w:val="es-ES" w:eastAsia="es-ES"/>
    </w:rPr>
  </w:style>
  <w:style w:type="table" w:customStyle="1" w:styleId="Tablaconcuadrcula2">
    <w:name w:val="Tabla con cuadrícula2"/>
    <w:basedOn w:val="Tablanormal"/>
    <w:next w:val="Tablaconcuadrcula"/>
    <w:uiPriority w:val="39"/>
    <w:rsid w:val="000E3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F74927"/>
    <w:rPr>
      <w:sz w:val="16"/>
      <w:szCs w:val="16"/>
    </w:rPr>
  </w:style>
  <w:style w:type="paragraph" w:styleId="Textocomentario">
    <w:name w:val="annotation text"/>
    <w:basedOn w:val="Normal"/>
    <w:link w:val="TextocomentarioCar"/>
    <w:uiPriority w:val="99"/>
    <w:semiHidden/>
    <w:unhideWhenUsed/>
    <w:rsid w:val="00F749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4927"/>
    <w:rPr>
      <w:sz w:val="20"/>
      <w:szCs w:val="20"/>
    </w:rPr>
  </w:style>
  <w:style w:type="paragraph" w:styleId="Asuntodelcomentario">
    <w:name w:val="annotation subject"/>
    <w:basedOn w:val="Textocomentario"/>
    <w:next w:val="Textocomentario"/>
    <w:link w:val="AsuntodelcomentarioCar"/>
    <w:uiPriority w:val="99"/>
    <w:semiHidden/>
    <w:unhideWhenUsed/>
    <w:rsid w:val="00F74927"/>
    <w:rPr>
      <w:b/>
      <w:bCs/>
    </w:rPr>
  </w:style>
  <w:style w:type="character" w:customStyle="1" w:styleId="AsuntodelcomentarioCar">
    <w:name w:val="Asunto del comentario Car"/>
    <w:basedOn w:val="TextocomentarioCar"/>
    <w:link w:val="Asuntodelcomentario"/>
    <w:uiPriority w:val="99"/>
    <w:semiHidden/>
    <w:rsid w:val="00F749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688588">
      <w:bodyDiv w:val="1"/>
      <w:marLeft w:val="0"/>
      <w:marRight w:val="0"/>
      <w:marTop w:val="0"/>
      <w:marBottom w:val="0"/>
      <w:divBdr>
        <w:top w:val="none" w:sz="0" w:space="0" w:color="auto"/>
        <w:left w:val="none" w:sz="0" w:space="0" w:color="auto"/>
        <w:bottom w:val="none" w:sz="0" w:space="0" w:color="auto"/>
        <w:right w:val="none" w:sz="0" w:space="0" w:color="auto"/>
      </w:divBdr>
    </w:div>
    <w:div w:id="1065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wmf"/><Relationship Id="rId18" Type="http://schemas.openxmlformats.org/officeDocument/2006/relationships/oleObject" Target="embeddings/oleObject4.bin"/><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8.jp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oleObject" Target="embeddings/oleObject5.bin"/><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footer" Target="footer1.xml"/><Relationship Id="rId30"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microsoft.com/office/2007/relationships/hdphoto" Target="media/hdphoto1.wdp"/><Relationship Id="rId1" Type="http://schemas.openxmlformats.org/officeDocument/2006/relationships/image" Target="media/image13.png"/><Relationship Id="rId5" Type="http://schemas.openxmlformats.org/officeDocument/2006/relationships/image" Target="media/image15.jpeg"/><Relationship Id="rId4" Type="http://schemas.openxmlformats.org/officeDocument/2006/relationships/hyperlink" Target="https://www.google.com.pe/url?sa=i&amp;rct=j&amp;q=&amp;esrc=s&amp;source=images&amp;cd=&amp;ved=0ahUKEwixmczN1qPRAhVIOSYKHTLfB9MQjRwIBw&amp;url=http://www.convocatoriasdetrabajo.com/oferta-de-empleo-Asesor-de-Negocios-caja-huancayo-enero-2016-4665.html&amp;bvm=bv.142059868,d.eWE&amp;psig=AFQjCNE5aCgXI0T4k2wzei2QmadqyTUUGQ&amp;ust=148345387584172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5C9D8-995C-4CB1-B700-934DA0676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6958</TotalTime>
  <Pages>19</Pages>
  <Words>2937</Words>
  <Characters>16156</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Orpicha</dc:creator>
  <cp:keywords/>
  <dc:description/>
  <cp:lastModifiedBy>2018</cp:lastModifiedBy>
  <cp:revision>218</cp:revision>
  <cp:lastPrinted>2019-03-13T20:14:00Z</cp:lastPrinted>
  <dcterms:created xsi:type="dcterms:W3CDTF">2019-03-13T20:31:00Z</dcterms:created>
  <dcterms:modified xsi:type="dcterms:W3CDTF">2020-07-19T12:31:00Z</dcterms:modified>
</cp:coreProperties>
</file>